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D18AA8" w14:textId="77777777" w:rsidR="00621737" w:rsidRPr="004A548D" w:rsidRDefault="00621737" w:rsidP="00647B14">
      <w:pPr>
        <w:jc w:val="both"/>
        <w:rPr>
          <w:rFonts w:ascii="Palatino Linotype" w:hAnsi="Palatino Linotype"/>
          <w:b/>
          <w:u w:val="single"/>
        </w:rPr>
      </w:pPr>
    </w:p>
    <w:p w14:paraId="342877FA" w14:textId="312C3AAC" w:rsidR="00621737" w:rsidRPr="004A548D" w:rsidRDefault="00621737" w:rsidP="00AC1730">
      <w:pPr>
        <w:jc w:val="center"/>
        <w:rPr>
          <w:rFonts w:ascii="Palatino Linotype" w:hAnsi="Palatino Linotype" w:cs="Times New Roman"/>
          <w:b/>
          <w:color w:val="1F497D" w:themeColor="text2"/>
          <w:sz w:val="24"/>
          <w:szCs w:val="24"/>
        </w:rPr>
      </w:pPr>
      <w:r w:rsidRPr="004A548D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 xml:space="preserve">Piano Nazionale </w:t>
      </w:r>
      <w:r w:rsidR="00183FC2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>di</w:t>
      </w:r>
      <w:r w:rsidRPr="004A548D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 xml:space="preserve"> Ripresa e</w:t>
      </w:r>
      <w:r w:rsidR="00183FC2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 xml:space="preserve"> </w:t>
      </w:r>
      <w:r w:rsidRPr="004A548D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>Resilienza</w:t>
      </w:r>
    </w:p>
    <w:p w14:paraId="0AED7035" w14:textId="1E256E5B" w:rsidR="00AC1730" w:rsidRDefault="00621737" w:rsidP="00AC1730">
      <w:pPr>
        <w:jc w:val="center"/>
        <w:rPr>
          <w:rFonts w:ascii="Palatino Linotype" w:hAnsi="Palatino Linotype" w:cs="Times New Roman"/>
          <w:b/>
          <w:u w:val="single"/>
        </w:rPr>
      </w:pPr>
      <w:r w:rsidRPr="004A548D">
        <w:rPr>
          <w:rFonts w:ascii="Palatino Linotype" w:hAnsi="Palatino Linotype" w:cs="Times New Roman"/>
          <w:b/>
          <w:u w:val="single"/>
        </w:rPr>
        <w:t>M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>-C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>_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>.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 xml:space="preserve"> “Investimento </w:t>
      </w:r>
      <w:r w:rsidR="00990525">
        <w:rPr>
          <w:rFonts w:ascii="Palatino Linotype" w:hAnsi="Palatino Linotype" w:cs="Times New Roman"/>
          <w:b/>
          <w:u w:val="single"/>
        </w:rPr>
        <w:t>XXX</w:t>
      </w:r>
      <w:r w:rsidRPr="004A548D">
        <w:rPr>
          <w:rFonts w:ascii="Palatino Linotype" w:hAnsi="Palatino Linotype" w:cs="Times New Roman"/>
          <w:b/>
          <w:u w:val="single"/>
        </w:rPr>
        <w:t>”</w:t>
      </w:r>
      <w:r w:rsidR="00AC1730">
        <w:rPr>
          <w:rFonts w:ascii="Palatino Linotype" w:hAnsi="Palatino Linotype" w:cs="Times New Roman"/>
          <w:b/>
          <w:u w:val="single"/>
        </w:rPr>
        <w:t xml:space="preserve"> </w:t>
      </w:r>
    </w:p>
    <w:p w14:paraId="026C29E8" w14:textId="3AD6AEBE" w:rsidR="00621737" w:rsidRPr="00A17D3A" w:rsidRDefault="00621737" w:rsidP="00AC1730">
      <w:pPr>
        <w:jc w:val="center"/>
        <w:rPr>
          <w:rFonts w:ascii="Palatino Linotype" w:hAnsi="Palatino Linotype" w:cs="Times New Roman"/>
          <w:b/>
          <w:i/>
          <w:iCs/>
          <w:sz w:val="20"/>
          <w:szCs w:val="20"/>
        </w:rPr>
      </w:pPr>
      <w:r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Rendicontazione </w:t>
      </w:r>
      <w:r w:rsidR="00990525">
        <w:rPr>
          <w:rFonts w:ascii="Palatino Linotype" w:hAnsi="Palatino Linotype" w:cs="Times New Roman"/>
          <w:b/>
          <w:i/>
          <w:iCs/>
          <w:sz w:val="20"/>
          <w:szCs w:val="20"/>
        </w:rPr>
        <w:t>XXXX</w:t>
      </w:r>
      <w:r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– </w:t>
      </w:r>
      <w:r w:rsidR="00324318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>Controlli</w:t>
      </w:r>
      <w:r w:rsidR="003435D4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relativi ad eventual</w:t>
      </w:r>
      <w:r w:rsidR="00094C34">
        <w:rPr>
          <w:rFonts w:ascii="Palatino Linotype" w:hAnsi="Palatino Linotype" w:cs="Times New Roman"/>
          <w:b/>
          <w:i/>
          <w:iCs/>
          <w:sz w:val="20"/>
          <w:szCs w:val="20"/>
        </w:rPr>
        <w:t>e doppio finanziamento</w:t>
      </w:r>
      <w:r w:rsidR="00324318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</w:t>
      </w:r>
      <w:proofErr w:type="spellStart"/>
      <w:r w:rsidR="00183FC2">
        <w:rPr>
          <w:rFonts w:ascii="Palatino Linotype" w:hAnsi="Palatino Linotype" w:cs="Times New Roman"/>
          <w:b/>
          <w:i/>
          <w:iCs/>
          <w:sz w:val="20"/>
          <w:szCs w:val="20"/>
        </w:rPr>
        <w:t>xxxx</w:t>
      </w:r>
      <w:proofErr w:type="spellEnd"/>
      <w:r w:rsidR="00092E85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– nota metodologica e guida alla lettura</w:t>
      </w:r>
    </w:p>
    <w:p w14:paraId="53813416" w14:textId="097E2AEA" w:rsidR="00621737" w:rsidRPr="004A548D" w:rsidRDefault="00621737" w:rsidP="00647B14">
      <w:pPr>
        <w:jc w:val="both"/>
        <w:rPr>
          <w:rFonts w:ascii="Palatino Linotype" w:hAnsi="Palatino Linotype" w:cs="Times New Roman"/>
        </w:rPr>
      </w:pPr>
    </w:p>
    <w:p w14:paraId="798C7BB6" w14:textId="02D0921F" w:rsidR="003D56E5" w:rsidRDefault="00621737" w:rsidP="00647B14">
      <w:pPr>
        <w:jc w:val="both"/>
        <w:rPr>
          <w:rFonts w:ascii="Palatino Linotype" w:hAnsi="Palatino Linotype" w:cs="Times New Roman"/>
          <w:color w:val="000000"/>
          <w:szCs w:val="20"/>
        </w:rPr>
      </w:pPr>
      <w:r w:rsidRPr="004A548D">
        <w:rPr>
          <w:rFonts w:ascii="Palatino Linotype" w:hAnsi="Palatino Linotype" w:cs="Times New Roman"/>
        </w:rPr>
        <w:t xml:space="preserve">Nell’ambito delle verifiche propedeutiche alla rendicontazione </w:t>
      </w:r>
      <w:r w:rsidR="00990525">
        <w:rPr>
          <w:rFonts w:ascii="Palatino Linotype" w:hAnsi="Palatino Linotype" w:cs="Times New Roman"/>
        </w:rPr>
        <w:t>del XXXX</w:t>
      </w:r>
      <w:r w:rsidR="00092E85">
        <w:rPr>
          <w:rFonts w:ascii="Palatino Linotype" w:hAnsi="Palatino Linotype" w:cs="Times New Roman"/>
        </w:rPr>
        <w:t xml:space="preserve"> scaduto il </w:t>
      </w:r>
      <w:r w:rsidR="00990525">
        <w:rPr>
          <w:rFonts w:ascii="Palatino Linotype" w:hAnsi="Palatino Linotype" w:cs="Times New Roman"/>
        </w:rPr>
        <w:t>XXXX</w:t>
      </w:r>
      <w:r w:rsidR="00510A41">
        <w:rPr>
          <w:rFonts w:ascii="Palatino Linotype" w:hAnsi="Palatino Linotype" w:cs="Times New Roman"/>
        </w:rPr>
        <w:t xml:space="preserve"> /alla validazione del rendiconto</w:t>
      </w:r>
      <w:r w:rsidR="00092E85">
        <w:rPr>
          <w:rFonts w:ascii="Palatino Linotype" w:hAnsi="Palatino Linotype" w:cs="Times New Roman"/>
        </w:rPr>
        <w:t>,</w:t>
      </w:r>
      <w:r w:rsidR="00B74E43" w:rsidRPr="004A548D">
        <w:rPr>
          <w:rFonts w:ascii="Palatino Linotype" w:hAnsi="Palatino Linotype" w:cs="Times New Roman"/>
        </w:rPr>
        <w:t xml:space="preserve"> si </w:t>
      </w:r>
      <w:r w:rsidR="003D56E5">
        <w:rPr>
          <w:rFonts w:ascii="Palatino Linotype" w:hAnsi="Palatino Linotype" w:cs="Times New Roman"/>
        </w:rPr>
        <w:t>è reso</w:t>
      </w:r>
      <w:r w:rsidR="00B74E43" w:rsidRPr="004A548D">
        <w:rPr>
          <w:rFonts w:ascii="Palatino Linotype" w:hAnsi="Palatino Linotype" w:cs="Times New Roman"/>
        </w:rPr>
        <w:t xml:space="preserve"> necessario procedere </w:t>
      </w:r>
      <w:r w:rsidR="004F33BD">
        <w:rPr>
          <w:rFonts w:ascii="Palatino Linotype" w:hAnsi="Palatino Linotype" w:cs="Times New Roman"/>
        </w:rPr>
        <w:t>ad effettuare alcuni controlli</w:t>
      </w:r>
      <w:r w:rsidR="004F33BD" w:rsidRPr="004F33BD">
        <w:rPr>
          <w:rFonts w:ascii="Palatino Linotype" w:hAnsi="Palatino Linotype" w:cs="Times New Roman"/>
          <w:color w:val="000000"/>
          <w:szCs w:val="20"/>
        </w:rPr>
        <w:t xml:space="preserve"> </w:t>
      </w:r>
      <w:r w:rsidR="004F33BD" w:rsidRPr="003D56E5">
        <w:rPr>
          <w:rFonts w:ascii="Palatino Linotype" w:hAnsi="Palatino Linotype" w:cs="Times New Roman"/>
          <w:color w:val="000000"/>
          <w:szCs w:val="20"/>
        </w:rPr>
        <w:t xml:space="preserve">con la finalità di individuare possibili </w:t>
      </w:r>
      <w:r w:rsidR="00094C34">
        <w:rPr>
          <w:rFonts w:ascii="Palatino Linotype" w:hAnsi="Palatino Linotype" w:cs="Times New Roman"/>
          <w:color w:val="000000"/>
          <w:szCs w:val="20"/>
        </w:rPr>
        <w:t>ipotesi di doppio finanziamento delle medesime spese.</w:t>
      </w:r>
    </w:p>
    <w:p w14:paraId="2896BED0" w14:textId="5903051E" w:rsidR="00570DDD" w:rsidRPr="00C73ED4" w:rsidRDefault="00570DDD" w:rsidP="00C73ED4">
      <w:pPr>
        <w:pStyle w:val="Paragrafoelenco"/>
        <w:numPr>
          <w:ilvl w:val="0"/>
          <w:numId w:val="11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C73ED4">
        <w:rPr>
          <w:rFonts w:ascii="Palatino Linotype" w:hAnsi="Palatino Linotype" w:cs="Times New Roman"/>
          <w:b/>
          <w:bCs/>
          <w:color w:val="000000"/>
          <w:szCs w:val="20"/>
        </w:rPr>
        <w:t xml:space="preserve">Informazioni di contesto e </w:t>
      </w:r>
      <w:r w:rsidR="00E316B0" w:rsidRPr="00C73ED4">
        <w:rPr>
          <w:rFonts w:ascii="Palatino Linotype" w:hAnsi="Palatino Linotype" w:cs="Times New Roman"/>
          <w:b/>
          <w:bCs/>
          <w:color w:val="000000"/>
          <w:szCs w:val="20"/>
        </w:rPr>
        <w:t>verifiche svolte in fase di selezione</w:t>
      </w:r>
    </w:p>
    <w:p w14:paraId="63E839FF" w14:textId="21683B9B" w:rsidR="00E316B0" w:rsidRDefault="00E316B0" w:rsidP="00647B14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 w:rsidRPr="00A775AA">
        <w:rPr>
          <w:rFonts w:ascii="Palatino Linotype" w:hAnsi="Palatino Linotype" w:cs="Times New Roman"/>
          <w:i/>
          <w:iCs/>
          <w:color w:val="000000"/>
          <w:szCs w:val="20"/>
        </w:rPr>
        <w:t xml:space="preserve">Illustrare sinteticamente </w:t>
      </w:r>
      <w:r w:rsidR="00A775AA" w:rsidRPr="00A775AA">
        <w:rPr>
          <w:rFonts w:ascii="Palatino Linotype" w:hAnsi="Palatino Linotype" w:cs="Times New Roman"/>
          <w:i/>
          <w:iCs/>
          <w:color w:val="000000"/>
          <w:szCs w:val="20"/>
        </w:rPr>
        <w:t xml:space="preserve">il progetto </w:t>
      </w:r>
      <w:r w:rsidR="00D17147">
        <w:rPr>
          <w:rFonts w:ascii="Palatino Linotype" w:hAnsi="Palatino Linotype" w:cs="Times New Roman"/>
          <w:i/>
          <w:iCs/>
          <w:color w:val="000000"/>
          <w:szCs w:val="20"/>
        </w:rPr>
        <w:t xml:space="preserve">indicando gli elementi rilevanti </w:t>
      </w:r>
      <w:r w:rsidR="005F092E">
        <w:rPr>
          <w:rFonts w:ascii="Palatino Linotype" w:hAnsi="Palatino Linotype" w:cs="Times New Roman"/>
          <w:i/>
          <w:iCs/>
          <w:color w:val="000000"/>
          <w:szCs w:val="20"/>
        </w:rPr>
        <w:t xml:space="preserve">per lo svolgimento dell’analisi oggetto della presente nota </w:t>
      </w:r>
      <w:r w:rsidR="005E36E6">
        <w:rPr>
          <w:rFonts w:ascii="Palatino Linotype" w:hAnsi="Palatino Linotype" w:cs="Times New Roman"/>
          <w:i/>
          <w:iCs/>
          <w:color w:val="000000"/>
          <w:szCs w:val="20"/>
        </w:rPr>
        <w:t>(Soggetto attuatore, ente finanziatore,</w:t>
      </w:r>
      <w:r w:rsidR="00C312EF">
        <w:rPr>
          <w:rFonts w:ascii="Palatino Linotype" w:hAnsi="Palatino Linotype" w:cs="Times New Roman"/>
          <w:i/>
          <w:iCs/>
          <w:color w:val="000000"/>
          <w:szCs w:val="20"/>
        </w:rPr>
        <w:t xml:space="preserve"> localizzazione,</w:t>
      </w:r>
      <w:r w:rsidR="005E36E6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  <w:r w:rsidR="009812BC">
        <w:rPr>
          <w:rFonts w:ascii="Palatino Linotype" w:hAnsi="Palatino Linotype" w:cs="Times New Roman"/>
          <w:i/>
          <w:iCs/>
          <w:color w:val="000000"/>
          <w:szCs w:val="20"/>
        </w:rPr>
        <w:t>oggetto dell’intervento, eventuali progetti analoghi o insistenti sul medesimo edific</w:t>
      </w:r>
      <w:r w:rsidR="00E8780C">
        <w:rPr>
          <w:rFonts w:ascii="Palatino Linotype" w:hAnsi="Palatino Linotype" w:cs="Times New Roman"/>
          <w:i/>
          <w:iCs/>
          <w:color w:val="000000"/>
          <w:szCs w:val="20"/>
        </w:rPr>
        <w:t>io finanziati con risorse PNRR</w:t>
      </w:r>
      <w:r w:rsidR="00C312EF">
        <w:rPr>
          <w:rFonts w:ascii="Palatino Linotype" w:hAnsi="Palatino Linotype" w:cs="Times New Roman"/>
          <w:i/>
          <w:iCs/>
          <w:color w:val="000000"/>
          <w:szCs w:val="20"/>
        </w:rPr>
        <w:t>)</w:t>
      </w:r>
    </w:p>
    <w:p w14:paraId="248C0357" w14:textId="77777777" w:rsidR="00510A41" w:rsidRDefault="00510A41" w:rsidP="00510A41">
      <w:p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</w:p>
    <w:p w14:paraId="075ABAC8" w14:textId="574C48A7" w:rsidR="00510A41" w:rsidRDefault="00510A41" w:rsidP="00C73ED4">
      <w:pPr>
        <w:pStyle w:val="Paragrafoelenco"/>
        <w:numPr>
          <w:ilvl w:val="0"/>
          <w:numId w:val="11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>
        <w:rPr>
          <w:rFonts w:ascii="Palatino Linotype" w:hAnsi="Palatino Linotype" w:cs="Times New Roman"/>
          <w:b/>
          <w:bCs/>
          <w:color w:val="000000"/>
          <w:szCs w:val="20"/>
        </w:rPr>
        <w:t>Analisi sulla composizione del finanziamento</w:t>
      </w:r>
    </w:p>
    <w:p w14:paraId="6EA454F9" w14:textId="65F3D5D2" w:rsidR="00E8780C" w:rsidRDefault="00E8780C" w:rsidP="00510A41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Illustrare e analizzare la composizione del finanziamento.</w:t>
      </w:r>
    </w:p>
    <w:p w14:paraId="3EBC4267" w14:textId="270EB5C0" w:rsidR="00510A41" w:rsidRDefault="00510A41" w:rsidP="00510A41">
      <w:pPr>
        <w:jc w:val="both"/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</w:pPr>
      <w:r w:rsidRPr="003D5297">
        <w:rPr>
          <w:rFonts w:ascii="Palatino Linotype" w:hAnsi="Palatino Linotype" w:cs="Times New Roman"/>
          <w:i/>
          <w:iCs/>
          <w:color w:val="000000"/>
          <w:szCs w:val="20"/>
        </w:rPr>
        <w:t xml:space="preserve">Nel caso di progetti cofinanziati da altre fonti </w:t>
      </w: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si rende necessario </w:t>
      </w:r>
      <w:r w:rsidRPr="000B4E25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acquisire attestazione </w:t>
      </w:r>
      <w:r w:rsidR="00E8780C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o effettuare approfondimenti per scongiurare il rischio di </w:t>
      </w:r>
      <w:r w:rsidR="007A58B6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cofinanziamento con </w:t>
      </w:r>
      <w:r w:rsidR="00E8780C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altre </w:t>
      </w:r>
      <w:r w:rsidRPr="000B4E25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>fonti di bilancio UE</w:t>
      </w:r>
      <w:r w:rsidR="007A58B6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 </w:t>
      </w:r>
    </w:p>
    <w:p w14:paraId="56FB8DF8" w14:textId="5B1976E7" w:rsidR="0046769C" w:rsidRPr="0046769C" w:rsidRDefault="0046769C" w:rsidP="00510A41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 w:rsidRPr="0046769C">
        <w:rPr>
          <w:rFonts w:ascii="Palatino Linotype" w:hAnsi="Palatino Linotype" w:cs="Times New Roman"/>
          <w:i/>
          <w:iCs/>
          <w:color w:val="000000"/>
          <w:szCs w:val="20"/>
        </w:rPr>
        <w:t>Nel caso di progetti cofinanziati con altre fonti UE</w:t>
      </w:r>
      <w:r w:rsidR="00894532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  <w:r w:rsidR="001D1201">
        <w:rPr>
          <w:rFonts w:ascii="Palatino Linotype" w:hAnsi="Palatino Linotype" w:cs="Times New Roman"/>
          <w:i/>
          <w:iCs/>
          <w:color w:val="000000"/>
          <w:szCs w:val="20"/>
        </w:rPr>
        <w:t xml:space="preserve">si rende necessario </w:t>
      </w:r>
      <w:r w:rsidR="00371272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acquisire attestazione o effettuare </w:t>
      </w:r>
      <w:r w:rsidR="00B234DF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approfondimenti </w:t>
      </w:r>
      <w:r w:rsidR="006C62AB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per scongiurare il rischio che </w:t>
      </w:r>
      <w:r w:rsidR="001D1201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le attività </w:t>
      </w:r>
      <w:r w:rsidR="006C62AB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>finanziate</w:t>
      </w:r>
      <w:r w:rsidR="001D1201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 a valere su altre fonti di finanziamento UE, non concorrano al raggiungimento di milestone/target </w:t>
      </w:r>
      <w:r w:rsidR="001D1201" w:rsidRPr="001D1201">
        <w:rPr>
          <w:rFonts w:ascii="Palatino Linotype" w:hAnsi="Palatino Linotype" w:cs="Times New Roman"/>
          <w:i/>
          <w:iCs/>
          <w:color w:val="000000"/>
          <w:szCs w:val="20"/>
        </w:rPr>
        <w:t>previsti dal Piano per la Misura di riferimento, in coerenza con la proposta progettuale e con l’</w:t>
      </w:r>
      <w:proofErr w:type="spellStart"/>
      <w:r w:rsidR="001D1201" w:rsidRPr="001D1201">
        <w:rPr>
          <w:rFonts w:ascii="Palatino Linotype" w:hAnsi="Palatino Linotype" w:cs="Times New Roman"/>
          <w:i/>
          <w:iCs/>
          <w:color w:val="000000"/>
          <w:szCs w:val="20"/>
        </w:rPr>
        <w:t>Annex</w:t>
      </w:r>
      <w:proofErr w:type="spellEnd"/>
      <w:r w:rsidR="001D1201" w:rsidRPr="001D1201">
        <w:rPr>
          <w:rFonts w:ascii="Palatino Linotype" w:hAnsi="Palatino Linotype" w:cs="Times New Roman"/>
          <w:i/>
          <w:iCs/>
          <w:color w:val="000000"/>
          <w:szCs w:val="20"/>
        </w:rPr>
        <w:t xml:space="preserve"> CID</w:t>
      </w:r>
      <w:r w:rsidR="00C92FBF">
        <w:rPr>
          <w:rFonts w:ascii="Palatino Linotype" w:hAnsi="Palatino Linotype" w:cs="Times New Roman"/>
          <w:i/>
          <w:iCs/>
          <w:color w:val="000000"/>
          <w:szCs w:val="20"/>
        </w:rPr>
        <w:t>.</w:t>
      </w:r>
    </w:p>
    <w:p w14:paraId="0DC8BC4C" w14:textId="77777777" w:rsidR="004A270B" w:rsidRPr="004A270B" w:rsidRDefault="004A270B" w:rsidP="004A270B">
      <w:pPr>
        <w:pStyle w:val="Paragrafoelenco"/>
        <w:ind w:left="360"/>
        <w:jc w:val="both"/>
        <w:rPr>
          <w:rFonts w:ascii="Palatino Linotype" w:hAnsi="Palatino Linotype" w:cs="Times New Roman"/>
          <w:b/>
          <w:bCs/>
          <w:vanish/>
          <w:color w:val="000000"/>
          <w:szCs w:val="20"/>
        </w:rPr>
      </w:pPr>
    </w:p>
    <w:p w14:paraId="55D153F0" w14:textId="77777777" w:rsidR="004A270B" w:rsidRPr="00BE2623" w:rsidRDefault="004A270B" w:rsidP="004A270B">
      <w:pPr>
        <w:pStyle w:val="Paragrafoelenco"/>
        <w:numPr>
          <w:ilvl w:val="0"/>
          <w:numId w:val="11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BE2623">
        <w:rPr>
          <w:rFonts w:ascii="Palatino Linotype" w:hAnsi="Palatino Linotype" w:cs="Times New Roman"/>
          <w:b/>
          <w:bCs/>
          <w:color w:val="000000"/>
          <w:szCs w:val="20"/>
        </w:rPr>
        <w:t>Consultazione Piattaforme</w:t>
      </w:r>
    </w:p>
    <w:p w14:paraId="1E74D840" w14:textId="77777777" w:rsidR="004A270B" w:rsidRPr="008C4714" w:rsidRDefault="004A270B" w:rsidP="004A270B">
      <w:pPr>
        <w:jc w:val="both"/>
        <w:rPr>
          <w:rFonts w:ascii="Palatino Linotype" w:hAnsi="Palatino Linotype" w:cs="Times New Roman"/>
          <w:color w:val="000000"/>
          <w:szCs w:val="20"/>
        </w:rPr>
      </w:pPr>
      <w:r w:rsidRPr="008C4714">
        <w:rPr>
          <w:rFonts w:ascii="Palatino Linotype" w:hAnsi="Palatino Linotype" w:cs="Times New Roman"/>
          <w:color w:val="000000"/>
          <w:szCs w:val="20"/>
        </w:rPr>
        <w:t>Ai fini di una esaustiva verifica in ordine all’assenza di doppio finanziamento, si rende necessario procedere alla consultazione delle seguenti piattaforme per individuare eventuali progetti aventi similarità o corrispondenze con il progetto CUP F74E21000250001 oggetto del presente controllo:</w:t>
      </w:r>
    </w:p>
    <w:p w14:paraId="0398DA68" w14:textId="77777777" w:rsidR="004A270B" w:rsidRPr="008C4714" w:rsidRDefault="004A270B" w:rsidP="004A270B">
      <w:pPr>
        <w:pStyle w:val="Paragrafoelenco"/>
        <w:numPr>
          <w:ilvl w:val="0"/>
          <w:numId w:val="12"/>
        </w:numPr>
        <w:ind w:left="567" w:hanging="425"/>
        <w:jc w:val="both"/>
        <w:rPr>
          <w:rFonts w:ascii="Palatino Linotype" w:hAnsi="Palatino Linotype" w:cs="Times New Roman"/>
          <w:color w:val="000000"/>
          <w:szCs w:val="20"/>
        </w:rPr>
      </w:pPr>
      <w:r w:rsidRPr="008C4714">
        <w:rPr>
          <w:rFonts w:ascii="Palatino Linotype" w:hAnsi="Palatino Linotype" w:cs="Times New Roman"/>
          <w:color w:val="000000"/>
          <w:szCs w:val="20"/>
        </w:rPr>
        <w:t xml:space="preserve">Portale Open CUP </w:t>
      </w:r>
      <w:hyperlink r:id="rId11" w:history="1">
        <w:r w:rsidRPr="00AD6BFD">
          <w:rPr>
            <w:rStyle w:val="Collegamentoipertestuale"/>
            <w:rFonts w:ascii="Palatino Linotype" w:hAnsi="Palatino Linotype" w:cs="Times New Roman"/>
          </w:rPr>
          <w:t>https://www.opencup.gov.it/portale/web/opencup/home</w:t>
        </w:r>
      </w:hyperlink>
      <w:r w:rsidRPr="00AD6BFD">
        <w:rPr>
          <w:rFonts w:ascii="Palatino Linotype" w:hAnsi="Palatino Linotype" w:cs="Times New Roman"/>
        </w:rPr>
        <w:t xml:space="preserve"> </w:t>
      </w:r>
    </w:p>
    <w:p w14:paraId="19FF8261" w14:textId="77777777" w:rsidR="004A270B" w:rsidRPr="008C4714" w:rsidRDefault="004A270B" w:rsidP="004A270B">
      <w:pPr>
        <w:pStyle w:val="Paragrafoelenco"/>
        <w:numPr>
          <w:ilvl w:val="0"/>
          <w:numId w:val="12"/>
        </w:numPr>
        <w:ind w:left="567" w:hanging="425"/>
        <w:jc w:val="both"/>
        <w:rPr>
          <w:rFonts w:ascii="Palatino Linotype" w:hAnsi="Palatino Linotype" w:cs="Times New Roman"/>
          <w:color w:val="000000"/>
          <w:szCs w:val="20"/>
        </w:rPr>
      </w:pPr>
      <w:r w:rsidRPr="008C4714">
        <w:rPr>
          <w:rFonts w:ascii="Palatino Linotype" w:hAnsi="Palatino Linotype" w:cs="Times New Roman"/>
          <w:color w:val="000000"/>
          <w:szCs w:val="20"/>
        </w:rPr>
        <w:t>Portale Open Coesione</w:t>
      </w:r>
      <w:r w:rsidRPr="00AD6BFD">
        <w:rPr>
          <w:rFonts w:ascii="Palatino Linotype" w:hAnsi="Palatino Linotype" w:cs="Times New Roman"/>
          <w:color w:val="000000"/>
          <w:szCs w:val="20"/>
        </w:rPr>
        <w:t xml:space="preserve"> </w:t>
      </w:r>
      <w:hyperlink r:id="rId12" w:history="1">
        <w:r w:rsidRPr="00AD6BFD">
          <w:rPr>
            <w:rStyle w:val="Collegamentoipertestuale"/>
            <w:rFonts w:ascii="Palatino Linotype" w:hAnsi="Palatino Linotype" w:cs="Times New Roman"/>
          </w:rPr>
          <w:t>https://opencoesione.gov.it/it/dati/progetti/?q=&amp;selected_facets=is_pubblicato:1</w:t>
        </w:r>
      </w:hyperlink>
    </w:p>
    <w:p w14:paraId="7A39785C" w14:textId="77777777" w:rsidR="004A270B" w:rsidRPr="008C4714" w:rsidRDefault="004A270B" w:rsidP="004A270B">
      <w:pPr>
        <w:pStyle w:val="Paragrafoelenco"/>
        <w:numPr>
          <w:ilvl w:val="0"/>
          <w:numId w:val="12"/>
        </w:numPr>
        <w:ind w:left="567" w:hanging="425"/>
        <w:jc w:val="both"/>
        <w:rPr>
          <w:rFonts w:ascii="Palatino Linotype" w:hAnsi="Palatino Linotype" w:cs="Times New Roman"/>
          <w:color w:val="000000"/>
          <w:szCs w:val="20"/>
        </w:rPr>
      </w:pPr>
      <w:r w:rsidRPr="00AD6BFD">
        <w:rPr>
          <w:rFonts w:ascii="Palatino Linotype" w:hAnsi="Palatino Linotype" w:cs="Times New Roman"/>
        </w:rPr>
        <w:lastRenderedPageBreak/>
        <w:t xml:space="preserve">Piattaforma Nazionale Integrata Anti-Frode PIAF-IT (accessibile tramite apposite credenziali) </w:t>
      </w:r>
    </w:p>
    <w:p w14:paraId="09CB5950" w14:textId="77777777" w:rsidR="004A270B" w:rsidRDefault="004A270B" w:rsidP="004A270B">
      <w:pPr>
        <w:jc w:val="both"/>
        <w:rPr>
          <w:rFonts w:ascii="Palatino Linotype" w:hAnsi="Palatino Linotype" w:cs="Times New Roman"/>
          <w:color w:val="000000"/>
          <w:szCs w:val="20"/>
        </w:rPr>
      </w:pPr>
      <w:r w:rsidRPr="00E623C6">
        <w:rPr>
          <w:rFonts w:ascii="Palatino Linotype" w:hAnsi="Palatino Linotype" w:cs="Times New Roman"/>
          <w:color w:val="000000"/>
          <w:szCs w:val="20"/>
        </w:rPr>
        <w:t>Si riportano di seguito la sintesi e l’esito delle analisi condotte:</w:t>
      </w:r>
    </w:p>
    <w:p w14:paraId="249DC85E" w14:textId="68EC7A16" w:rsidR="004A270B" w:rsidRPr="00124A9E" w:rsidRDefault="004A270B" w:rsidP="004A270B">
      <w:pPr>
        <w:pStyle w:val="Paragrafoelenco"/>
        <w:numPr>
          <w:ilvl w:val="1"/>
          <w:numId w:val="14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124A9E">
        <w:rPr>
          <w:rFonts w:ascii="Palatino Linotype" w:hAnsi="Palatino Linotype" w:cs="Times New Roman"/>
          <w:b/>
          <w:bCs/>
          <w:color w:val="000000"/>
          <w:szCs w:val="20"/>
        </w:rPr>
        <w:t>Portale Open CUP</w:t>
      </w:r>
    </w:p>
    <w:p w14:paraId="4F5CF398" w14:textId="33CC9DAB" w:rsidR="00A419EB" w:rsidRDefault="004A270B" w:rsidP="004A270B">
      <w:pPr>
        <w:spacing w:after="160" w:line="259" w:lineRule="auto"/>
        <w:jc w:val="both"/>
        <w:rPr>
          <w:rFonts w:ascii="Palatino Linotype" w:hAnsi="Palatino Linotype" w:cs="Times New Roman"/>
        </w:rPr>
      </w:pPr>
      <w:r w:rsidRPr="004A270B">
        <w:rPr>
          <w:rFonts w:ascii="Palatino Linotype" w:hAnsi="Palatino Linotype" w:cs="Times New Roman"/>
        </w:rPr>
        <w:t xml:space="preserve">Sul portale </w:t>
      </w:r>
      <w:r w:rsidRPr="004A270B">
        <w:rPr>
          <w:rFonts w:ascii="Palatino Linotype" w:hAnsi="Palatino Linotype" w:cs="Times New Roman"/>
          <w:b/>
        </w:rPr>
        <w:t>Open CUP</w:t>
      </w:r>
      <w:r w:rsidRPr="004A270B">
        <w:rPr>
          <w:rFonts w:ascii="Palatino Linotype" w:hAnsi="Palatino Linotype" w:cs="Times New Roman"/>
        </w:rPr>
        <w:t xml:space="preserve"> si è proceduto ad effettuare una ricerca avanzata inserendo nella sezione “Soggetto Titolare” il CF dei soggetti potenzialmente coinvolti in un progetto similare a quello oggetto di controllo: </w:t>
      </w:r>
      <w:proofErr w:type="spellStart"/>
      <w:r>
        <w:rPr>
          <w:rFonts w:ascii="Palatino Linotype" w:hAnsi="Palatino Linotype" w:cs="Times New Roman"/>
        </w:rPr>
        <w:t>xxxxxx</w:t>
      </w:r>
      <w:proofErr w:type="spellEnd"/>
    </w:p>
    <w:p w14:paraId="4BC979D2" w14:textId="11673C12" w:rsidR="0011098E" w:rsidRPr="0011098E" w:rsidRDefault="0011098E" w:rsidP="004A270B">
      <w:pPr>
        <w:spacing w:after="160" w:line="259" w:lineRule="auto"/>
        <w:jc w:val="both"/>
        <w:rPr>
          <w:rFonts w:ascii="Palatino Linotype" w:hAnsi="Palatino Linotype" w:cs="Times New Roman"/>
          <w:i/>
          <w:iCs/>
          <w:u w:val="single"/>
        </w:rPr>
      </w:pPr>
      <w:r w:rsidRPr="0011098E">
        <w:rPr>
          <w:rFonts w:ascii="Palatino Linotype" w:hAnsi="Palatino Linotype" w:cs="Times New Roman"/>
          <w:i/>
          <w:iCs/>
          <w:u w:val="single"/>
        </w:rPr>
        <w:t>[Effettuare eventuali ulteriori ricerche utilizzando altri filtri resi disponibili dal Portale]</w:t>
      </w:r>
    </w:p>
    <w:p w14:paraId="3E32CA40" w14:textId="3D85D364" w:rsidR="00E65F5A" w:rsidRDefault="00E65F5A" w:rsidP="00E65F5A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</w:p>
    <w:p w14:paraId="520B6A82" w14:textId="5975DD1B" w:rsidR="00E65F5A" w:rsidRDefault="00314438" w:rsidP="00E65F5A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  <w:r>
        <w:rPr>
          <w:noProof/>
        </w:rPr>
        <w:drawing>
          <wp:inline distT="0" distB="0" distL="0" distR="0" wp14:anchorId="19B0461A" wp14:editId="3E6B537B">
            <wp:extent cx="5539740" cy="2827020"/>
            <wp:effectExtent l="19050" t="19050" r="22860" b="11430"/>
            <wp:docPr id="1" name="Immagine 1" descr="Immagine che contiene testo, schermata, software, Icona del computer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5091" r="24422" b="26337"/>
                    <a:stretch/>
                  </pic:blipFill>
                  <pic:spPr bwMode="auto">
                    <a:xfrm>
                      <a:off x="0" y="0"/>
                      <a:ext cx="5563636" cy="2839214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15306E" w14:textId="77777777" w:rsidR="009A1BC8" w:rsidRPr="009A1BC8" w:rsidRDefault="009A1BC8" w:rsidP="00A419EB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sz w:val="16"/>
          <w:szCs w:val="16"/>
        </w:rPr>
      </w:pPr>
    </w:p>
    <w:p w14:paraId="5F868686" w14:textId="77777777" w:rsidR="00293A79" w:rsidRPr="006A66DF" w:rsidRDefault="00314438" w:rsidP="006A66DF">
      <w:pPr>
        <w:spacing w:after="160" w:line="259" w:lineRule="auto"/>
        <w:jc w:val="both"/>
        <w:rPr>
          <w:rFonts w:ascii="Palatino Linotype" w:hAnsi="Palatino Linotype" w:cs="Times New Roman"/>
        </w:rPr>
      </w:pPr>
      <w:r w:rsidRPr="006A66DF">
        <w:rPr>
          <w:rFonts w:ascii="Palatino Linotype" w:hAnsi="Palatino Linotype" w:cs="Times New Roman"/>
        </w:rPr>
        <w:t xml:space="preserve">Tramite la suddetta ricerca il sistema ha restituito </w:t>
      </w:r>
      <w:r w:rsidR="008C1E05" w:rsidRPr="006A66DF">
        <w:rPr>
          <w:rFonts w:ascii="Palatino Linotype" w:hAnsi="Palatino Linotype" w:cs="Times New Roman"/>
        </w:rPr>
        <w:t xml:space="preserve">il report Allegato </w:t>
      </w:r>
      <w:r w:rsidR="00990525" w:rsidRPr="006A66DF">
        <w:rPr>
          <w:rFonts w:ascii="Palatino Linotype" w:hAnsi="Palatino Linotype" w:cs="Times New Roman"/>
        </w:rPr>
        <w:t>XX</w:t>
      </w:r>
      <w:r w:rsidR="008C1E05" w:rsidRPr="006A66DF">
        <w:rPr>
          <w:rFonts w:ascii="Palatino Linotype" w:hAnsi="Palatino Linotype" w:cs="Times New Roman"/>
        </w:rPr>
        <w:t xml:space="preserve"> </w:t>
      </w:r>
      <w:r w:rsidR="007476DF" w:rsidRPr="006A66DF">
        <w:rPr>
          <w:rFonts w:ascii="Palatino Linotype" w:hAnsi="Palatino Linotype" w:cs="Times New Roman"/>
        </w:rPr>
        <w:t xml:space="preserve">contenente </w:t>
      </w:r>
      <w:r w:rsidR="00990525" w:rsidRPr="006A66DF">
        <w:rPr>
          <w:rFonts w:ascii="Palatino Linotype" w:hAnsi="Palatino Linotype" w:cs="Times New Roman"/>
        </w:rPr>
        <w:t>XX</w:t>
      </w:r>
      <w:r w:rsidR="007476DF" w:rsidRPr="006A66DF">
        <w:rPr>
          <w:rFonts w:ascii="Palatino Linotype" w:hAnsi="Palatino Linotype" w:cs="Times New Roman"/>
        </w:rPr>
        <w:t xml:space="preserve"> </w:t>
      </w:r>
      <w:r w:rsidR="00DA19BB" w:rsidRPr="006A66DF">
        <w:rPr>
          <w:rFonts w:ascii="Palatino Linotype" w:hAnsi="Palatino Linotype" w:cs="Times New Roman"/>
        </w:rPr>
        <w:t>record</w:t>
      </w:r>
      <w:r w:rsidR="00EA101B" w:rsidRPr="006A66DF">
        <w:rPr>
          <w:rFonts w:ascii="Palatino Linotype" w:hAnsi="Palatino Linotype" w:cs="Times New Roman"/>
        </w:rPr>
        <w:t xml:space="preserve">. </w:t>
      </w:r>
    </w:p>
    <w:p w14:paraId="24EFCC61" w14:textId="77777777" w:rsidR="00293A79" w:rsidRDefault="00293A79" w:rsidP="00A419EB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</w:p>
    <w:p w14:paraId="04C131DF" w14:textId="46E39C4B" w:rsidR="004D24CD" w:rsidRPr="00293A79" w:rsidRDefault="00DA19BB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Dall’analisi dei </w:t>
      </w:r>
      <w:r w:rsidR="00990525" w:rsidRPr="00293A79">
        <w:rPr>
          <w:rFonts w:ascii="Palatino Linotype" w:hAnsi="Palatino Linotype" w:cs="Times New Roman"/>
          <w:i/>
          <w:iCs/>
        </w:rPr>
        <w:t>XX</w:t>
      </w:r>
      <w:r w:rsidRPr="00293A79">
        <w:rPr>
          <w:rFonts w:ascii="Palatino Linotype" w:hAnsi="Palatino Linotype" w:cs="Times New Roman"/>
          <w:i/>
          <w:iCs/>
        </w:rPr>
        <w:t xml:space="preserve"> </w:t>
      </w:r>
      <w:r w:rsidR="002F6FD5" w:rsidRPr="00293A79">
        <w:rPr>
          <w:rFonts w:ascii="Palatino Linotype" w:hAnsi="Palatino Linotype" w:cs="Times New Roman"/>
          <w:i/>
          <w:iCs/>
        </w:rPr>
        <w:t xml:space="preserve">record </w:t>
      </w:r>
      <w:r w:rsidR="00A80491" w:rsidRPr="00293A79">
        <w:rPr>
          <w:rFonts w:ascii="Palatino Linotype" w:hAnsi="Palatino Linotype" w:cs="Times New Roman"/>
          <w:i/>
          <w:iCs/>
        </w:rPr>
        <w:t xml:space="preserve">è stato rilevato il CUP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A80491" w:rsidRPr="00293A79">
        <w:rPr>
          <w:rFonts w:ascii="Palatino Linotype" w:hAnsi="Palatino Linotype" w:cs="Times New Roman"/>
          <w:i/>
          <w:iCs/>
        </w:rPr>
        <w:t xml:space="preserve"> apparentemente in sovrapposizione con il </w:t>
      </w:r>
      <w:r w:rsidRPr="00293A79">
        <w:rPr>
          <w:rFonts w:ascii="Palatino Linotype" w:hAnsi="Palatino Linotype" w:cs="Times New Roman"/>
          <w:i/>
          <w:iCs/>
        </w:rPr>
        <w:t>CUP</w:t>
      </w:r>
      <w:r w:rsidR="00A80491" w:rsidRPr="00293A79">
        <w:rPr>
          <w:rFonts w:ascii="Palatino Linotype" w:hAnsi="Palatino Linotype" w:cs="Times New Roman"/>
          <w:i/>
          <w:iCs/>
        </w:rPr>
        <w:t xml:space="preserve">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BD1D6D" w:rsidRPr="00293A79">
        <w:rPr>
          <w:rFonts w:ascii="Palatino Linotype" w:hAnsi="Palatino Linotype" w:cs="Times New Roman"/>
          <w:i/>
          <w:iCs/>
        </w:rPr>
        <w:t xml:space="preserve"> a cui è riconducibile il presente controllo.</w:t>
      </w:r>
    </w:p>
    <w:p w14:paraId="7429AD19" w14:textId="1E8064A1" w:rsidR="0022189B" w:rsidRDefault="004D24CD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A seguito di approfondimenti è stato accertato che non sussistono </w:t>
      </w:r>
      <w:r w:rsidR="004C4100" w:rsidRPr="00293A79">
        <w:rPr>
          <w:rFonts w:ascii="Palatino Linotype" w:hAnsi="Palatino Linotype" w:cs="Times New Roman"/>
          <w:i/>
          <w:iCs/>
        </w:rPr>
        <w:t>sovrapposizioni in quanto il CUP J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024EC3" w:rsidRPr="00293A79">
        <w:rPr>
          <w:rFonts w:ascii="Palatino Linotype" w:hAnsi="Palatino Linotype" w:cs="Times New Roman"/>
          <w:i/>
          <w:iCs/>
        </w:rPr>
        <w:t xml:space="preserve"> (Allegato </w:t>
      </w:r>
      <w:r w:rsidR="00990525" w:rsidRPr="00293A79">
        <w:rPr>
          <w:rFonts w:ascii="Palatino Linotype" w:hAnsi="Palatino Linotype" w:cs="Times New Roman"/>
          <w:i/>
          <w:iCs/>
        </w:rPr>
        <w:t>XX</w:t>
      </w:r>
      <w:r w:rsidR="00024EC3" w:rsidRPr="00293A79">
        <w:rPr>
          <w:rFonts w:ascii="Palatino Linotype" w:hAnsi="Palatino Linotype" w:cs="Times New Roman"/>
          <w:i/>
          <w:iCs/>
        </w:rPr>
        <w:t>)</w:t>
      </w:r>
      <w:r w:rsidR="008B1015" w:rsidRPr="00293A79">
        <w:rPr>
          <w:rFonts w:ascii="Palatino Linotype" w:hAnsi="Palatino Linotype" w:cs="Times New Roman"/>
          <w:i/>
          <w:iCs/>
        </w:rPr>
        <w:t xml:space="preserve"> “</w:t>
      </w:r>
      <w:r w:rsidR="00990525" w:rsidRPr="00293A79">
        <w:rPr>
          <w:rFonts w:ascii="Palatino Linotype" w:hAnsi="Palatino Linotype" w:cs="Times New Roman"/>
          <w:i/>
          <w:iCs/>
        </w:rPr>
        <w:t>XXXX</w:t>
      </w:r>
      <w:r w:rsidR="008B1015" w:rsidRPr="00293A79">
        <w:rPr>
          <w:rFonts w:ascii="Palatino Linotype" w:hAnsi="Palatino Linotype" w:cs="Times New Roman"/>
          <w:i/>
          <w:iCs/>
        </w:rPr>
        <w:t xml:space="preserve">” si riferisce esclusivamente all’attività </w:t>
      </w:r>
      <w:r w:rsidR="009E211B" w:rsidRPr="00293A79">
        <w:rPr>
          <w:rFonts w:ascii="Palatino Linotype" w:hAnsi="Palatino Linotype" w:cs="Times New Roman"/>
          <w:i/>
          <w:iCs/>
        </w:rPr>
        <w:t xml:space="preserve">di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87373F" w:rsidRPr="00293A79">
        <w:rPr>
          <w:rFonts w:ascii="Palatino Linotype" w:hAnsi="Palatino Linotype" w:cs="Times New Roman"/>
          <w:i/>
          <w:iCs/>
        </w:rPr>
        <w:t xml:space="preserve"> a cui corrisponde </w:t>
      </w:r>
      <w:r w:rsidR="006019B2" w:rsidRPr="00293A79">
        <w:rPr>
          <w:rFonts w:ascii="Palatino Linotype" w:hAnsi="Palatino Linotype" w:cs="Times New Roman"/>
          <w:i/>
          <w:iCs/>
        </w:rPr>
        <w:t xml:space="preserve">una </w:t>
      </w:r>
      <w:r w:rsidR="0087373F" w:rsidRPr="00293A79">
        <w:rPr>
          <w:rFonts w:ascii="Palatino Linotype" w:hAnsi="Palatino Linotype" w:cs="Times New Roman"/>
          <w:i/>
          <w:iCs/>
        </w:rPr>
        <w:t xml:space="preserve">Convenzione </w:t>
      </w:r>
      <w:proofErr w:type="spellStart"/>
      <w:r w:rsidR="0087373F" w:rsidRPr="00293A79">
        <w:rPr>
          <w:rFonts w:ascii="Palatino Linotype" w:hAnsi="Palatino Linotype" w:cs="Times New Roman"/>
          <w:i/>
          <w:iCs/>
        </w:rPr>
        <w:t>MiG</w:t>
      </w:r>
      <w:proofErr w:type="spellEnd"/>
      <w:r w:rsidR="00990525" w:rsidRPr="00293A79">
        <w:rPr>
          <w:rFonts w:ascii="Palatino Linotype" w:hAnsi="Palatino Linotype" w:cs="Times New Roman"/>
          <w:i/>
          <w:iCs/>
        </w:rPr>
        <w:t xml:space="preserve"> </w:t>
      </w:r>
      <w:r w:rsidR="006019B2" w:rsidRPr="00293A79">
        <w:rPr>
          <w:rFonts w:ascii="Palatino Linotype" w:hAnsi="Palatino Linotype" w:cs="Times New Roman"/>
          <w:i/>
          <w:iCs/>
        </w:rPr>
        <w:t>-non ricompresa tra le linee di intervento previste d</w:t>
      </w:r>
      <w:r w:rsidR="0022189B" w:rsidRPr="00293A79">
        <w:rPr>
          <w:rFonts w:ascii="Palatino Linotype" w:hAnsi="Palatino Linotype" w:cs="Times New Roman"/>
          <w:i/>
          <w:iCs/>
        </w:rPr>
        <w:t xml:space="preserve">all’investimento </w:t>
      </w:r>
      <w:r w:rsidR="00293A79" w:rsidRPr="00293A79">
        <w:rPr>
          <w:rFonts w:ascii="Palatino Linotype" w:hAnsi="Palatino Linotype" w:cs="Times New Roman"/>
          <w:i/>
          <w:iCs/>
        </w:rPr>
        <w:t>XXX</w:t>
      </w:r>
      <w:r w:rsidR="0022189B" w:rsidRPr="00293A79">
        <w:rPr>
          <w:rFonts w:ascii="Palatino Linotype" w:hAnsi="Palatino Linotype" w:cs="Times New Roman"/>
          <w:i/>
          <w:iCs/>
        </w:rPr>
        <w:t xml:space="preserve"> </w:t>
      </w:r>
    </w:p>
    <w:p w14:paraId="3EA14197" w14:textId="0BA8F486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185A4290" w14:textId="59B85C89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OPPURE</w:t>
      </w:r>
    </w:p>
    <w:p w14:paraId="10C2E5E3" w14:textId="77777777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43296FB2" w14:textId="38306309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A seguito dell’analisi </w:t>
      </w:r>
      <w:r>
        <w:rPr>
          <w:rFonts w:ascii="Palatino Linotype" w:hAnsi="Palatino Linotype" w:cs="Times New Roman"/>
          <w:i/>
          <w:iCs/>
        </w:rPr>
        <w:t>dei record estratti</w:t>
      </w:r>
      <w:r w:rsidRPr="00293A79">
        <w:rPr>
          <w:rFonts w:ascii="Palatino Linotype" w:hAnsi="Palatino Linotype" w:cs="Times New Roman"/>
          <w:i/>
          <w:iCs/>
        </w:rPr>
        <w:t xml:space="preserve"> non sono state rilevate similarità con le iniziative di XXX finanziate nell’ambito dell’Investimento XXXX.</w:t>
      </w:r>
    </w:p>
    <w:p w14:paraId="27AED54F" w14:textId="3A84CC0A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13946B36" w14:textId="4BC731C1" w:rsidR="00356096" w:rsidRDefault="00356096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152BE770" w14:textId="77777777" w:rsidR="00356096" w:rsidRPr="00223E1F" w:rsidRDefault="00356096" w:rsidP="00356096">
      <w:pPr>
        <w:pStyle w:val="Paragrafoelenco"/>
        <w:numPr>
          <w:ilvl w:val="1"/>
          <w:numId w:val="14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223E1F">
        <w:rPr>
          <w:rFonts w:ascii="Palatino Linotype" w:hAnsi="Palatino Linotype" w:cs="Times New Roman"/>
          <w:b/>
          <w:bCs/>
          <w:color w:val="000000"/>
          <w:szCs w:val="20"/>
        </w:rPr>
        <w:lastRenderedPageBreak/>
        <w:t>Portale Open C</w:t>
      </w:r>
      <w:r>
        <w:rPr>
          <w:rFonts w:ascii="Palatino Linotype" w:hAnsi="Palatino Linotype" w:cs="Times New Roman"/>
          <w:b/>
          <w:bCs/>
          <w:color w:val="000000"/>
          <w:szCs w:val="20"/>
        </w:rPr>
        <w:t>oesione</w:t>
      </w:r>
    </w:p>
    <w:p w14:paraId="505A6417" w14:textId="6063265E" w:rsidR="00356096" w:rsidRPr="006C4304" w:rsidRDefault="00356096" w:rsidP="00356096">
      <w:pPr>
        <w:spacing w:after="160"/>
        <w:jc w:val="both"/>
        <w:rPr>
          <w:rFonts w:ascii="Palatino Linotype" w:hAnsi="Palatino Linotype" w:cs="Times New Roman"/>
        </w:rPr>
      </w:pPr>
      <w:r w:rsidRPr="006C4304">
        <w:rPr>
          <w:rFonts w:ascii="Palatino Linotype" w:hAnsi="Palatino Linotype" w:cs="Times New Roman"/>
        </w:rPr>
        <w:t xml:space="preserve">Sul portale </w:t>
      </w:r>
      <w:proofErr w:type="spellStart"/>
      <w:r w:rsidRPr="006C4304">
        <w:rPr>
          <w:rFonts w:ascii="Palatino Linotype" w:hAnsi="Palatino Linotype" w:cs="Times New Roman"/>
          <w:b/>
        </w:rPr>
        <w:t>OpenCoesione</w:t>
      </w:r>
      <w:proofErr w:type="spellEnd"/>
      <w:r w:rsidRPr="008C4714">
        <w:rPr>
          <w:rFonts w:ascii="Palatino Linotype" w:hAnsi="Palatino Linotype"/>
        </w:rPr>
        <w:t xml:space="preserve"> si è proceduto ad individuare i progetti infrastrutturali attivi nel Comune di </w:t>
      </w:r>
      <w:r>
        <w:rPr>
          <w:rFonts w:ascii="Palatino Linotype" w:hAnsi="Palatino Linotype"/>
        </w:rPr>
        <w:t>xxx</w:t>
      </w:r>
      <w:r w:rsidRPr="006C4304">
        <w:rPr>
          <w:rFonts w:ascii="Palatino Linotype" w:hAnsi="Palatino Linotype"/>
        </w:rPr>
        <w:t>. A tal fine, sono stati selezionati i seguenti filtri:</w:t>
      </w:r>
    </w:p>
    <w:p w14:paraId="36BEAD3C" w14:textId="7C56687B" w:rsidR="00356096" w:rsidRDefault="00356096" w:rsidP="00356096">
      <w:pPr>
        <w:pStyle w:val="Paragrafoelenco"/>
        <w:numPr>
          <w:ilvl w:val="0"/>
          <w:numId w:val="15"/>
        </w:numPr>
        <w:spacing w:after="16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Territorio -&gt; </w:t>
      </w:r>
      <w:r>
        <w:rPr>
          <w:rFonts w:ascii="Palatino Linotype" w:hAnsi="Palatino Linotype" w:cs="Times New Roman"/>
          <w:i/>
          <w:iCs/>
        </w:rPr>
        <w:t>xxx</w:t>
      </w:r>
    </w:p>
    <w:p w14:paraId="4C089955" w14:textId="77777777" w:rsidR="00356096" w:rsidRDefault="00356096" w:rsidP="00356096">
      <w:pPr>
        <w:pStyle w:val="Paragrafoelenco"/>
        <w:numPr>
          <w:ilvl w:val="0"/>
          <w:numId w:val="15"/>
        </w:numPr>
        <w:spacing w:after="16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Stato -&gt; </w:t>
      </w:r>
      <w:r w:rsidRPr="008C4714">
        <w:rPr>
          <w:rFonts w:ascii="Palatino Linotype" w:hAnsi="Palatino Linotype" w:cs="Times New Roman"/>
          <w:i/>
          <w:iCs/>
        </w:rPr>
        <w:t>In corso</w:t>
      </w:r>
    </w:p>
    <w:p w14:paraId="00EF371C" w14:textId="77777777" w:rsidR="00356096" w:rsidRDefault="00356096" w:rsidP="00356096">
      <w:pPr>
        <w:pStyle w:val="Paragrafoelenco"/>
        <w:numPr>
          <w:ilvl w:val="0"/>
          <w:numId w:val="15"/>
        </w:numPr>
        <w:spacing w:after="16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Natura dell’Investimento -&gt; </w:t>
      </w:r>
      <w:r w:rsidRPr="008C4714">
        <w:rPr>
          <w:rFonts w:ascii="Palatino Linotype" w:hAnsi="Palatino Linotype" w:cs="Times New Roman"/>
          <w:i/>
          <w:iCs/>
        </w:rPr>
        <w:t>Infrastrutture</w:t>
      </w:r>
    </w:p>
    <w:p w14:paraId="7421EFDB" w14:textId="77777777" w:rsidR="00356096" w:rsidRPr="00EC222A" w:rsidRDefault="00356096" w:rsidP="00356096">
      <w:pPr>
        <w:pStyle w:val="Paragrafoelenco"/>
        <w:numPr>
          <w:ilvl w:val="0"/>
          <w:numId w:val="15"/>
        </w:numPr>
        <w:spacing w:after="240"/>
        <w:ind w:left="1077" w:hanging="357"/>
        <w:contextualSpacing w:val="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Visualizzazione -&gt; </w:t>
      </w:r>
      <w:r w:rsidRPr="008C4714">
        <w:rPr>
          <w:rFonts w:ascii="Palatino Linotype" w:hAnsi="Palatino Linotype" w:cs="Times New Roman"/>
          <w:i/>
          <w:iCs/>
        </w:rPr>
        <w:t>Progetti pubblicati</w:t>
      </w:r>
    </w:p>
    <w:p w14:paraId="54FB97B9" w14:textId="77777777" w:rsidR="00356096" w:rsidRPr="00E87A80" w:rsidRDefault="00356096" w:rsidP="00356096">
      <w:pPr>
        <w:pStyle w:val="Paragrafoelenco"/>
        <w:spacing w:after="160" w:line="259" w:lineRule="auto"/>
        <w:ind w:hanging="436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  <w:noProof/>
        </w:rPr>
        <w:drawing>
          <wp:inline distT="0" distB="0" distL="0" distR="0" wp14:anchorId="226B73F6" wp14:editId="63A1EA4C">
            <wp:extent cx="6119674" cy="2515716"/>
            <wp:effectExtent l="19050" t="19050" r="14605" b="18415"/>
            <wp:docPr id="903742483" name="Immagine 2" descr="Immagine che contiene testo, schermata, software, Pagina 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742483" name="Immagine 2" descr="Immagine che contiene testo, schermata, software, Pagina Web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0219" cy="252005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0C06FAFF" w14:textId="15C8C238" w:rsidR="006B742D" w:rsidRPr="006B742D" w:rsidRDefault="006B742D" w:rsidP="006B742D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sz w:val="16"/>
          <w:szCs w:val="16"/>
        </w:rPr>
      </w:pPr>
    </w:p>
    <w:p w14:paraId="1B27DB0D" w14:textId="77777777" w:rsidR="006B742D" w:rsidRPr="006B742D" w:rsidRDefault="006B742D" w:rsidP="006B742D">
      <w:pPr>
        <w:pStyle w:val="Paragrafoelenco"/>
        <w:spacing w:after="160" w:line="259" w:lineRule="auto"/>
        <w:contextualSpacing w:val="0"/>
        <w:jc w:val="both"/>
        <w:rPr>
          <w:rFonts w:ascii="Palatino Linotype" w:hAnsi="Palatino Linotype" w:cs="Times New Roman"/>
          <w:sz w:val="14"/>
          <w:szCs w:val="14"/>
        </w:rPr>
      </w:pPr>
    </w:p>
    <w:p w14:paraId="1F97F568" w14:textId="0B032007" w:rsidR="002A34E2" w:rsidRPr="00C22581" w:rsidRDefault="0000640D" w:rsidP="002739AD">
      <w:pPr>
        <w:pStyle w:val="Paragrafoelenco"/>
        <w:spacing w:after="160" w:line="259" w:lineRule="auto"/>
        <w:ind w:left="0"/>
        <w:contextualSpacing w:val="0"/>
        <w:jc w:val="both"/>
        <w:rPr>
          <w:rFonts w:ascii="Palatino Linotype" w:hAnsi="Palatino Linotype" w:cs="Times New Roman"/>
          <w:i/>
          <w:iCs/>
        </w:rPr>
      </w:pPr>
      <w:r w:rsidRPr="00C22581">
        <w:rPr>
          <w:rFonts w:ascii="Palatino Linotype" w:hAnsi="Palatino Linotype" w:cs="Times New Roman"/>
          <w:i/>
          <w:iCs/>
        </w:rPr>
        <w:t xml:space="preserve">Tramite la suddetta ricerca il sistema ha restituito un report contenente </w:t>
      </w:r>
      <w:proofErr w:type="spellStart"/>
      <w:r w:rsidR="00990525" w:rsidRPr="00C22581">
        <w:rPr>
          <w:rFonts w:ascii="Palatino Linotype" w:hAnsi="Palatino Linotype" w:cs="Times New Roman"/>
          <w:i/>
          <w:iCs/>
        </w:rPr>
        <w:t>xxxx</w:t>
      </w:r>
      <w:proofErr w:type="spellEnd"/>
      <w:r w:rsidR="00990525" w:rsidRPr="00C22581">
        <w:rPr>
          <w:rFonts w:ascii="Palatino Linotype" w:hAnsi="Palatino Linotype" w:cs="Times New Roman"/>
          <w:i/>
          <w:iCs/>
        </w:rPr>
        <w:t xml:space="preserve"> </w:t>
      </w:r>
      <w:r w:rsidR="00F76971" w:rsidRPr="00C22581">
        <w:rPr>
          <w:rFonts w:ascii="Palatino Linotype" w:hAnsi="Palatino Linotype" w:cs="Times New Roman"/>
          <w:i/>
          <w:iCs/>
        </w:rPr>
        <w:t>record</w:t>
      </w:r>
      <w:r w:rsidR="00331278" w:rsidRPr="00C22581">
        <w:rPr>
          <w:rFonts w:ascii="Palatino Linotype" w:hAnsi="Palatino Linotype" w:cs="Times New Roman"/>
          <w:i/>
          <w:iCs/>
        </w:rPr>
        <w:t xml:space="preserve"> (Allegato </w:t>
      </w:r>
      <w:r w:rsidR="00990525" w:rsidRPr="00C22581">
        <w:rPr>
          <w:rFonts w:ascii="Palatino Linotype" w:hAnsi="Palatino Linotype" w:cs="Times New Roman"/>
          <w:i/>
          <w:iCs/>
        </w:rPr>
        <w:t>XX</w:t>
      </w:r>
      <w:r w:rsidR="00331278" w:rsidRPr="00C22581">
        <w:rPr>
          <w:rFonts w:ascii="Palatino Linotype" w:hAnsi="Palatino Linotype" w:cs="Times New Roman"/>
          <w:i/>
          <w:iCs/>
        </w:rPr>
        <w:t xml:space="preserve">) nell’ambito del quale </w:t>
      </w:r>
      <w:r w:rsidR="006A146B" w:rsidRPr="00C22581">
        <w:rPr>
          <w:rFonts w:ascii="Palatino Linotype" w:hAnsi="Palatino Linotype" w:cs="Times New Roman"/>
          <w:i/>
          <w:iCs/>
        </w:rPr>
        <w:t>è stato attivato un filtro sul campo “</w:t>
      </w:r>
      <w:r w:rsidR="00990525" w:rsidRPr="00C22581">
        <w:rPr>
          <w:rFonts w:ascii="Palatino Linotype" w:hAnsi="Palatino Linotype" w:cs="Times New Roman"/>
          <w:i/>
          <w:iCs/>
        </w:rPr>
        <w:t>XXXX</w:t>
      </w:r>
      <w:r w:rsidR="006A146B" w:rsidRPr="00C22581">
        <w:rPr>
          <w:rFonts w:ascii="Palatino Linotype" w:hAnsi="Palatino Linotype" w:cs="Times New Roman"/>
          <w:i/>
          <w:iCs/>
        </w:rPr>
        <w:t xml:space="preserve">” selezionando solo i progetti di competenza del Ministero della </w:t>
      </w:r>
      <w:r w:rsidR="002A34E2" w:rsidRPr="00C22581">
        <w:rPr>
          <w:rFonts w:ascii="Palatino Linotype" w:hAnsi="Palatino Linotype" w:cs="Times New Roman"/>
          <w:i/>
          <w:iCs/>
        </w:rPr>
        <w:t>Giustizia.</w:t>
      </w:r>
    </w:p>
    <w:p w14:paraId="5E0F45BF" w14:textId="4B5E142C" w:rsidR="009B260A" w:rsidRDefault="002A34E2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A seguito dell’analisi dei progetti selezionati come sopra indicato non sono state rilevate similarità con </w:t>
      </w:r>
      <w:r w:rsidR="009B260A" w:rsidRPr="00293A79">
        <w:rPr>
          <w:rFonts w:ascii="Palatino Linotype" w:hAnsi="Palatino Linotype" w:cs="Times New Roman"/>
          <w:i/>
          <w:iCs/>
        </w:rPr>
        <w:t xml:space="preserve">le iniziative di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9B260A" w:rsidRPr="00293A79">
        <w:rPr>
          <w:rFonts w:ascii="Palatino Linotype" w:hAnsi="Palatino Linotype" w:cs="Times New Roman"/>
          <w:i/>
          <w:iCs/>
        </w:rPr>
        <w:t xml:space="preserve"> finanziate nell’ambito dell’Investimento </w:t>
      </w:r>
      <w:r w:rsidR="00990525" w:rsidRPr="00293A79">
        <w:rPr>
          <w:rFonts w:ascii="Palatino Linotype" w:hAnsi="Palatino Linotype" w:cs="Times New Roman"/>
          <w:i/>
          <w:iCs/>
        </w:rPr>
        <w:t>XXXX</w:t>
      </w:r>
      <w:r w:rsidR="009B260A" w:rsidRPr="00293A79">
        <w:rPr>
          <w:rFonts w:ascii="Palatino Linotype" w:hAnsi="Palatino Linotype" w:cs="Times New Roman"/>
          <w:i/>
          <w:iCs/>
        </w:rPr>
        <w:t>.</w:t>
      </w:r>
    </w:p>
    <w:p w14:paraId="6002ECE7" w14:textId="77777777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7338BF69" w14:textId="3315A25F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OPPURE</w:t>
      </w:r>
    </w:p>
    <w:p w14:paraId="7135AC08" w14:textId="77777777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26168C8E" w14:textId="27BC1178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ILLUSTRARE GLI APPROFONDIMENTI SVOLTI</w:t>
      </w:r>
    </w:p>
    <w:p w14:paraId="74F6FCA9" w14:textId="77777777" w:rsidR="002739AD" w:rsidRDefault="002739AD" w:rsidP="00356096">
      <w:pPr>
        <w:pStyle w:val="Paragrafoelenco"/>
        <w:spacing w:after="160" w:line="259" w:lineRule="auto"/>
        <w:ind w:left="284"/>
        <w:jc w:val="both"/>
        <w:rPr>
          <w:rFonts w:ascii="Palatino Linotype" w:hAnsi="Palatino Linotype" w:cs="Times New Roman"/>
          <w:i/>
          <w:iCs/>
        </w:rPr>
      </w:pPr>
    </w:p>
    <w:p w14:paraId="7BD9878C" w14:textId="77777777" w:rsidR="002739AD" w:rsidRPr="002739AD" w:rsidRDefault="002739AD" w:rsidP="002739AD">
      <w:pPr>
        <w:pStyle w:val="Paragrafoelenco"/>
        <w:numPr>
          <w:ilvl w:val="1"/>
          <w:numId w:val="14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8C4714">
        <w:rPr>
          <w:rFonts w:ascii="Palatino Linotype" w:hAnsi="Palatino Linotype" w:cs="Times New Roman"/>
          <w:b/>
          <w:bCs/>
          <w:color w:val="000000"/>
          <w:szCs w:val="20"/>
        </w:rPr>
        <w:t>PIAF-IT</w:t>
      </w:r>
    </w:p>
    <w:p w14:paraId="090CD15E" w14:textId="3AD731ED" w:rsidR="00E5747B" w:rsidRDefault="002739AD" w:rsidP="000C0656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</w:rPr>
      </w:pPr>
      <w:r w:rsidRPr="006C4304">
        <w:rPr>
          <w:rFonts w:ascii="Palatino Linotype" w:hAnsi="Palatino Linotype" w:cs="Times New Roman"/>
        </w:rPr>
        <w:t xml:space="preserve">Infine, si è provveduto alla consultazione della </w:t>
      </w:r>
      <w:r w:rsidRPr="008C4714">
        <w:rPr>
          <w:rFonts w:ascii="Palatino Linotype" w:hAnsi="Palatino Linotype" w:cs="Times New Roman"/>
          <w:b/>
          <w:bCs/>
        </w:rPr>
        <w:t>Piattaforma Nazionale Integrata Anti-Frode PIAF-IT</w:t>
      </w:r>
      <w:r w:rsidRPr="006C4304">
        <w:rPr>
          <w:rFonts w:ascii="Palatino Linotype" w:hAnsi="Palatino Linotype" w:cs="Times New Roman"/>
        </w:rPr>
        <w:t xml:space="preserve"> (accessibile tramite apposite credenziali) ed in particolare alla generazione delle Schede </w:t>
      </w:r>
      <w:r w:rsidR="000C0656">
        <w:rPr>
          <w:rFonts w:ascii="Palatino Linotype" w:hAnsi="Palatino Linotype" w:cs="Times New Roman"/>
        </w:rPr>
        <w:t>I</w:t>
      </w:r>
      <w:r w:rsidRPr="006C4304">
        <w:rPr>
          <w:rFonts w:ascii="Palatino Linotype" w:hAnsi="Palatino Linotype" w:cs="Times New Roman"/>
        </w:rPr>
        <w:t>nformative e dei relativi Report Excel contenenti l’elenco dei progetti di competenza dei soggetti coinvolti a vario titolo nell’attuazione del progetto oggetto di controllo</w:t>
      </w:r>
    </w:p>
    <w:p w14:paraId="6F353CBB" w14:textId="6C184330" w:rsidR="00E5747B" w:rsidRDefault="00855FB2" w:rsidP="00E5747B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  <w:r>
        <w:rPr>
          <w:noProof/>
        </w:rPr>
        <w:lastRenderedPageBreak/>
        <w:drawing>
          <wp:inline distT="0" distB="0" distL="0" distR="0" wp14:anchorId="79D687AA" wp14:editId="5554BC91">
            <wp:extent cx="5562600" cy="3625324"/>
            <wp:effectExtent l="19050" t="19050" r="19050" b="13335"/>
            <wp:docPr id="4" name="Immagine 4" descr="Immagine che contiene testo, schermata, software, Icona del computer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4206" r="17327"/>
                    <a:stretch/>
                  </pic:blipFill>
                  <pic:spPr bwMode="auto">
                    <a:xfrm>
                      <a:off x="0" y="0"/>
                      <a:ext cx="5573187" cy="3632224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2B21E6" w14:textId="77777777" w:rsidR="00A85889" w:rsidRPr="00A85889" w:rsidRDefault="00A85889" w:rsidP="002D3192">
      <w:pPr>
        <w:spacing w:after="160" w:line="259" w:lineRule="auto"/>
        <w:ind w:left="360"/>
        <w:jc w:val="both"/>
        <w:rPr>
          <w:rFonts w:ascii="Palatino Linotype" w:hAnsi="Palatino Linotype" w:cs="Times New Roman"/>
          <w:sz w:val="20"/>
          <w:szCs w:val="20"/>
        </w:rPr>
      </w:pPr>
    </w:p>
    <w:p w14:paraId="5476A310" w14:textId="7343D89E" w:rsidR="0022189B" w:rsidRPr="002D3192" w:rsidRDefault="00B04A49" w:rsidP="00F47DC5">
      <w:pPr>
        <w:spacing w:after="160" w:line="259" w:lineRule="auto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La </w:t>
      </w:r>
      <w:proofErr w:type="gramStart"/>
      <w:r>
        <w:rPr>
          <w:rFonts w:ascii="Palatino Linotype" w:hAnsi="Palatino Linotype" w:cs="Times New Roman"/>
        </w:rPr>
        <w:t>predetta</w:t>
      </w:r>
      <w:proofErr w:type="gramEnd"/>
      <w:r>
        <w:rPr>
          <w:rFonts w:ascii="Palatino Linotype" w:hAnsi="Palatino Linotype" w:cs="Times New Roman"/>
        </w:rPr>
        <w:t xml:space="preserve"> scheda informativa riporta l’elenco dei progetti </w:t>
      </w:r>
      <w:r w:rsidR="00471B6D">
        <w:rPr>
          <w:rFonts w:ascii="Palatino Linotype" w:hAnsi="Palatino Linotype" w:cs="Times New Roman"/>
        </w:rPr>
        <w:t xml:space="preserve">in cui il </w:t>
      </w:r>
      <w:r w:rsidR="00471B6D" w:rsidRPr="00471B6D">
        <w:rPr>
          <w:rFonts w:ascii="Palatino Linotype" w:hAnsi="Palatino Linotype" w:cs="Times New Roman"/>
        </w:rPr>
        <w:t xml:space="preserve">in cui </w:t>
      </w:r>
      <w:r w:rsidR="00471B6D">
        <w:rPr>
          <w:rFonts w:ascii="Palatino Linotype" w:hAnsi="Palatino Linotype" w:cs="Times New Roman"/>
        </w:rPr>
        <w:t>“</w:t>
      </w:r>
      <w:r w:rsidR="00471B6D" w:rsidRPr="00471B6D">
        <w:rPr>
          <w:rFonts w:ascii="Palatino Linotype" w:hAnsi="Palatino Linotype" w:cs="Times New Roman"/>
          <w:i/>
          <w:iCs/>
        </w:rPr>
        <w:t>il soggetto è coinvolto</w:t>
      </w:r>
      <w:r w:rsidR="00471B6D">
        <w:rPr>
          <w:rFonts w:ascii="Palatino Linotype" w:hAnsi="Palatino Linotype" w:cs="Times New Roman"/>
        </w:rPr>
        <w:t>”</w:t>
      </w:r>
      <w:r w:rsidR="00C06A56">
        <w:rPr>
          <w:rFonts w:ascii="Palatino Linotype" w:hAnsi="Palatino Linotype" w:cs="Times New Roman"/>
        </w:rPr>
        <w:t xml:space="preserve"> reso disponibile anche in formato </w:t>
      </w:r>
      <w:proofErr w:type="spellStart"/>
      <w:r w:rsidR="00C06A56">
        <w:rPr>
          <w:rFonts w:ascii="Palatino Linotype" w:hAnsi="Palatino Linotype" w:cs="Times New Roman"/>
        </w:rPr>
        <w:t>excel</w:t>
      </w:r>
      <w:proofErr w:type="spellEnd"/>
      <w:r w:rsidR="00C06A56">
        <w:rPr>
          <w:rFonts w:ascii="Palatino Linotype" w:hAnsi="Palatino Linotype" w:cs="Times New Roman"/>
        </w:rPr>
        <w:t xml:space="preserve"> (Allegato </w:t>
      </w:r>
      <w:r w:rsidR="00990525">
        <w:rPr>
          <w:rFonts w:ascii="Palatino Linotype" w:hAnsi="Palatino Linotype" w:cs="Times New Roman"/>
        </w:rPr>
        <w:t>XX</w:t>
      </w:r>
      <w:r w:rsidR="00C06A56">
        <w:rPr>
          <w:rFonts w:ascii="Palatino Linotype" w:hAnsi="Palatino Linotype" w:cs="Times New Roman"/>
        </w:rPr>
        <w:t>)</w:t>
      </w:r>
      <w:r w:rsidR="00471B6D">
        <w:rPr>
          <w:rFonts w:ascii="Palatino Linotype" w:hAnsi="Palatino Linotype" w:cs="Times New Roman"/>
        </w:rPr>
        <w:t xml:space="preserve">. </w:t>
      </w:r>
      <w:r w:rsidR="004E0D84">
        <w:rPr>
          <w:rFonts w:ascii="Palatino Linotype" w:hAnsi="Palatino Linotype" w:cs="Times New Roman"/>
        </w:rPr>
        <w:t>Dall’analisi dei progetti censiti sulla Piattaforma PIAF</w:t>
      </w:r>
      <w:r w:rsidR="0022189B" w:rsidRPr="002D3192">
        <w:rPr>
          <w:rFonts w:ascii="Palatino Linotype" w:hAnsi="Palatino Linotype" w:cs="Times New Roman"/>
        </w:rPr>
        <w:t xml:space="preserve"> </w:t>
      </w:r>
      <w:r w:rsidR="004E0D84">
        <w:rPr>
          <w:rFonts w:ascii="Palatino Linotype" w:hAnsi="Palatino Linotype" w:cs="Times New Roman"/>
        </w:rPr>
        <w:t xml:space="preserve">che vendono il coinvolgimento del </w:t>
      </w:r>
      <w:r w:rsidR="0022189B" w:rsidRPr="002D3192">
        <w:rPr>
          <w:rFonts w:ascii="Palatino Linotype" w:hAnsi="Palatino Linotype" w:cs="Times New Roman"/>
        </w:rPr>
        <w:t xml:space="preserve">Ministero della Giustizia non risulta alcuna similarità </w:t>
      </w:r>
      <w:r w:rsidR="009F3133" w:rsidRPr="009F3133">
        <w:rPr>
          <w:rFonts w:ascii="Palatino Linotype" w:hAnsi="Palatino Linotype" w:cs="Times New Roman"/>
        </w:rPr>
        <w:t xml:space="preserve">con le iniziative di reclutamento finanziate nell’ambito dell’Investimento </w:t>
      </w:r>
      <w:r w:rsidR="00990525">
        <w:rPr>
          <w:rFonts w:ascii="Palatino Linotype" w:hAnsi="Palatino Linotype" w:cs="Times New Roman"/>
        </w:rPr>
        <w:t>XXXX</w:t>
      </w:r>
      <w:r w:rsidR="009F3133" w:rsidRPr="009F3133">
        <w:rPr>
          <w:rFonts w:ascii="Palatino Linotype" w:hAnsi="Palatino Linotype" w:cs="Times New Roman"/>
        </w:rPr>
        <w:t>.</w:t>
      </w:r>
    </w:p>
    <w:p w14:paraId="7B06DFF2" w14:textId="77777777" w:rsidR="00293A79" w:rsidRDefault="00293A79" w:rsidP="00293A79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OPPURE</w:t>
      </w:r>
    </w:p>
    <w:p w14:paraId="51CA3BF4" w14:textId="77777777" w:rsidR="00293A79" w:rsidRDefault="00293A79" w:rsidP="00293A79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i/>
          <w:iCs/>
        </w:rPr>
      </w:pPr>
    </w:p>
    <w:p w14:paraId="566ACEFD" w14:textId="77777777" w:rsidR="00293A79" w:rsidRDefault="00293A79" w:rsidP="00F47DC5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ILLUSTRARE GLI APPROFONDIMENTI SVOLTI</w:t>
      </w:r>
    </w:p>
    <w:p w14:paraId="40A218C0" w14:textId="259C5F75" w:rsidR="00293A79" w:rsidRDefault="00293A79" w:rsidP="00647B14">
      <w:p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>
        <w:rPr>
          <w:rFonts w:ascii="Palatino Linotype" w:hAnsi="Palatino Linotype" w:cs="Times New Roman"/>
          <w:b/>
          <w:bCs/>
          <w:color w:val="000000"/>
          <w:szCs w:val="20"/>
        </w:rPr>
        <w:tab/>
      </w:r>
    </w:p>
    <w:p w14:paraId="6823804F" w14:textId="4508EB5F" w:rsidR="009F3133" w:rsidRPr="009F3133" w:rsidRDefault="009F3133" w:rsidP="00647B14">
      <w:p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9F3133">
        <w:rPr>
          <w:rFonts w:ascii="Palatino Linotype" w:hAnsi="Palatino Linotype" w:cs="Times New Roman"/>
          <w:b/>
          <w:bCs/>
          <w:color w:val="000000"/>
          <w:szCs w:val="20"/>
        </w:rPr>
        <w:t>Conclusioni</w:t>
      </w:r>
    </w:p>
    <w:p w14:paraId="189B9853" w14:textId="7FAD0579" w:rsidR="002C547B" w:rsidRDefault="0009362E" w:rsidP="00647B14">
      <w:pPr>
        <w:jc w:val="both"/>
        <w:rPr>
          <w:rFonts w:ascii="Palatino Linotype" w:hAnsi="Palatino Linotype" w:cs="Times New Roman"/>
          <w:color w:val="000000"/>
          <w:szCs w:val="20"/>
        </w:rPr>
      </w:pPr>
      <w:r>
        <w:rPr>
          <w:rFonts w:ascii="Palatino Linotype" w:hAnsi="Palatino Linotype" w:cs="Times New Roman"/>
          <w:color w:val="000000"/>
          <w:szCs w:val="20"/>
        </w:rPr>
        <w:t xml:space="preserve">Rilevato che </w:t>
      </w:r>
      <w:r w:rsidR="009F3133">
        <w:rPr>
          <w:rFonts w:ascii="Palatino Linotype" w:hAnsi="Palatino Linotype" w:cs="Times New Roman"/>
          <w:color w:val="000000"/>
          <w:szCs w:val="20"/>
        </w:rPr>
        <w:t xml:space="preserve">dal controllo descritto nella presente nota metodologica </w:t>
      </w:r>
      <w:r w:rsidR="0007476F">
        <w:rPr>
          <w:rFonts w:ascii="Palatino Linotype" w:hAnsi="Palatino Linotype" w:cs="Times New Roman"/>
          <w:color w:val="000000"/>
          <w:szCs w:val="20"/>
        </w:rPr>
        <w:t xml:space="preserve">non sono emerse </w:t>
      </w:r>
      <w:r w:rsidR="001334E8">
        <w:rPr>
          <w:rFonts w:ascii="Palatino Linotype" w:hAnsi="Palatino Linotype" w:cs="Times New Roman"/>
          <w:color w:val="000000"/>
          <w:szCs w:val="20"/>
        </w:rPr>
        <w:t>corrispond</w:t>
      </w:r>
      <w:r>
        <w:rPr>
          <w:rFonts w:ascii="Palatino Linotype" w:hAnsi="Palatino Linotype" w:cs="Times New Roman"/>
          <w:color w:val="000000"/>
          <w:szCs w:val="20"/>
        </w:rPr>
        <w:t>enze/similarità</w:t>
      </w:r>
      <w:r w:rsidR="00A421B8">
        <w:rPr>
          <w:rFonts w:ascii="Palatino Linotype" w:hAnsi="Palatino Linotype" w:cs="Times New Roman"/>
          <w:color w:val="000000"/>
          <w:szCs w:val="20"/>
        </w:rPr>
        <w:t xml:space="preserve"> </w:t>
      </w:r>
      <w:r w:rsidR="009F3133">
        <w:rPr>
          <w:rFonts w:ascii="Palatino Linotype" w:hAnsi="Palatino Linotype" w:cs="Times New Roman"/>
          <w:color w:val="000000"/>
          <w:szCs w:val="20"/>
        </w:rPr>
        <w:t xml:space="preserve">con le linee di intervento previste con l’Investimento </w:t>
      </w:r>
      <w:r w:rsidR="00990525">
        <w:rPr>
          <w:rFonts w:ascii="Palatino Linotype" w:hAnsi="Palatino Linotype" w:cs="Times New Roman"/>
          <w:color w:val="000000"/>
          <w:szCs w:val="20"/>
        </w:rPr>
        <w:t>XXXX</w:t>
      </w:r>
      <w:r w:rsidR="009F3133">
        <w:rPr>
          <w:rFonts w:ascii="Palatino Linotype" w:hAnsi="Palatino Linotype" w:cs="Times New Roman"/>
          <w:color w:val="000000"/>
          <w:szCs w:val="20"/>
        </w:rPr>
        <w:t xml:space="preserve"> </w:t>
      </w:r>
      <w:r w:rsidR="00A421B8">
        <w:rPr>
          <w:rFonts w:ascii="Palatino Linotype" w:hAnsi="Palatino Linotype" w:cs="Times New Roman"/>
          <w:color w:val="000000"/>
          <w:szCs w:val="20"/>
        </w:rPr>
        <w:t xml:space="preserve">non si è </w:t>
      </w:r>
      <w:r w:rsidR="00A421B8" w:rsidRPr="00A421B8">
        <w:rPr>
          <w:rFonts w:ascii="Palatino Linotype" w:hAnsi="Palatino Linotype" w:cs="Times New Roman"/>
          <w:color w:val="000000"/>
          <w:szCs w:val="20"/>
        </w:rPr>
        <w:t>ritenuto necessario procedere ad ulteriori approfondimenti</w:t>
      </w:r>
      <w:r w:rsidR="009B260A">
        <w:rPr>
          <w:rFonts w:ascii="Palatino Linotype" w:hAnsi="Palatino Linotype" w:cs="Times New Roman"/>
          <w:color w:val="000000"/>
          <w:szCs w:val="20"/>
        </w:rPr>
        <w:t>.</w:t>
      </w:r>
    </w:p>
    <w:p w14:paraId="2BB7E1DA" w14:textId="1E6BBD89" w:rsidR="00990525" w:rsidRDefault="00990525" w:rsidP="00647B14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 w:rsidRPr="00990525">
        <w:rPr>
          <w:rFonts w:ascii="Palatino Linotype" w:hAnsi="Palatino Linotype" w:cs="Times New Roman"/>
          <w:i/>
          <w:iCs/>
          <w:color w:val="000000"/>
          <w:szCs w:val="20"/>
        </w:rPr>
        <w:t>OPPURE</w:t>
      </w:r>
    </w:p>
    <w:p w14:paraId="33313780" w14:textId="074BBD13" w:rsidR="00327837" w:rsidRDefault="001E7520" w:rsidP="00327837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NEL CASO DI ELEMENTI DUBBI</w:t>
      </w:r>
      <w:r w:rsidR="00A535F3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  <w:r w:rsidR="00990525">
        <w:rPr>
          <w:rFonts w:ascii="Palatino Linotype" w:hAnsi="Palatino Linotype" w:cs="Times New Roman"/>
          <w:i/>
          <w:iCs/>
          <w:color w:val="000000"/>
          <w:szCs w:val="20"/>
        </w:rPr>
        <w:t>ILLUSTRARE I SUCCESSIVI APPROFONDIMENTI</w:t>
      </w:r>
      <w:r w:rsidR="00AF600C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</w:p>
    <w:p w14:paraId="654D6A22" w14:textId="7A35FE6B" w:rsidR="00A535F3" w:rsidRDefault="00A535F3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Indicare se si è proceduto alla consultazione dell</w:t>
      </w:r>
      <w:r w:rsidR="00757E6F">
        <w:rPr>
          <w:rFonts w:ascii="Palatino Linotype" w:hAnsi="Palatino Linotype" w:cs="Times New Roman"/>
          <w:i/>
          <w:iCs/>
          <w:color w:val="000000"/>
          <w:szCs w:val="20"/>
        </w:rPr>
        <w:t xml:space="preserve">a Piattaforma PIAF </w:t>
      </w:r>
      <w:r w:rsidR="00D54153">
        <w:rPr>
          <w:rFonts w:ascii="Palatino Linotype" w:hAnsi="Palatino Linotype" w:cs="Times New Roman"/>
          <w:i/>
          <w:iCs/>
          <w:color w:val="000000"/>
          <w:szCs w:val="20"/>
        </w:rPr>
        <w:t>anche con riferimento ai soggetti realizzatori</w:t>
      </w:r>
    </w:p>
    <w:p w14:paraId="69C5B6BB" w14:textId="7FA12D22" w:rsidR="006911EF" w:rsidRDefault="00AF600C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lastRenderedPageBreak/>
        <w:t>Indicare se è stata acquisita documentazione da parte del soggetto attuatore o dall’ente finanziatore</w:t>
      </w:r>
    </w:p>
    <w:p w14:paraId="1FE10271" w14:textId="569E4D8D" w:rsidR="006911EF" w:rsidRDefault="006911EF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Illustrare gli elementi emersi dall’analisi della documentazione acquisita </w:t>
      </w:r>
    </w:p>
    <w:p w14:paraId="1211FC75" w14:textId="59A1FB3F" w:rsidR="00612342" w:rsidRDefault="00612342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Indicare se gli elementi acquisiti sono risultati utili a scongiurare il rischio di doppio finanziamento </w:t>
      </w:r>
    </w:p>
    <w:p w14:paraId="36308291" w14:textId="46081AC8" w:rsidR="00A86527" w:rsidRDefault="00A86527" w:rsidP="00A86527">
      <w:pPr>
        <w:pStyle w:val="Paragrafoelenc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o, in alternativa, indicare </w:t>
      </w:r>
      <w:r w:rsidR="00C456A2">
        <w:rPr>
          <w:rFonts w:ascii="Palatino Linotype" w:hAnsi="Palatino Linotype" w:cs="Times New Roman"/>
          <w:i/>
          <w:iCs/>
          <w:color w:val="000000"/>
          <w:szCs w:val="20"/>
        </w:rPr>
        <w:t>quali misure si intende adottare per sanare le criticità rilevate</w:t>
      </w:r>
    </w:p>
    <w:p w14:paraId="3FF850C9" w14:textId="343FF89A" w:rsidR="006B0362" w:rsidRDefault="006B0362" w:rsidP="00A86527">
      <w:pPr>
        <w:pStyle w:val="Paragrafoelenc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</w:p>
    <w:p w14:paraId="1530EDA9" w14:textId="764BDCA5" w:rsidR="006B0362" w:rsidRDefault="006B0362" w:rsidP="006B0362">
      <w:pPr>
        <w:pStyle w:val="Paragrafoelenco"/>
        <w:ind w:left="0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Allegati: </w:t>
      </w:r>
    </w:p>
    <w:p w14:paraId="754844CA" w14:textId="3B47C82A" w:rsidR="00B23E4C" w:rsidRDefault="00B23E4C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Scheda CUP</w:t>
      </w:r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 xml:space="preserve"> “</w:t>
      </w:r>
      <w:proofErr w:type="spellStart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575C93DC" w14:textId="6B831F69" w:rsidR="006B0362" w:rsidRDefault="00B23E4C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Estrazione Open CUP</w:t>
      </w:r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 xml:space="preserve"> “</w:t>
      </w:r>
      <w:proofErr w:type="spellStart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6F019548" w14:textId="118AE82F" w:rsidR="00B23E4C" w:rsidRDefault="00293A79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Estrazione Open COE “</w:t>
      </w:r>
      <w:proofErr w:type="spellStart"/>
      <w:r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1D85F799" w14:textId="4A2AC8C8" w:rsidR="00293A79" w:rsidRDefault="00293A79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Visura PIAF “</w:t>
      </w:r>
      <w:proofErr w:type="spellStart"/>
      <w:r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43661751" w14:textId="613567FC" w:rsidR="00293A79" w:rsidRPr="006911EF" w:rsidRDefault="00293A79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Report PIAF “</w:t>
      </w:r>
      <w:proofErr w:type="spellStart"/>
      <w:r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sectPr w:rsidR="00293A79" w:rsidRPr="006911EF" w:rsidSect="009F52D4">
      <w:headerReference w:type="default" r:id="rId16"/>
      <w:footerReference w:type="default" r:id="rId17"/>
      <w:pgSz w:w="11906" w:h="16838"/>
      <w:pgMar w:top="1985" w:right="1134" w:bottom="1560" w:left="1134" w:header="708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494CF1" w14:textId="77777777" w:rsidR="00C55669" w:rsidRDefault="00C55669" w:rsidP="00F27C9E">
      <w:pPr>
        <w:spacing w:after="0" w:line="240" w:lineRule="auto"/>
      </w:pPr>
      <w:r>
        <w:separator/>
      </w:r>
    </w:p>
  </w:endnote>
  <w:endnote w:type="continuationSeparator" w:id="0">
    <w:p w14:paraId="2B0FF6D0" w14:textId="77777777" w:rsidR="00C55669" w:rsidRDefault="00C55669" w:rsidP="00F27C9E">
      <w:pPr>
        <w:spacing w:after="0" w:line="240" w:lineRule="auto"/>
      </w:pPr>
      <w:r>
        <w:continuationSeparator/>
      </w:r>
    </w:p>
  </w:endnote>
  <w:endnote w:type="continuationNotice" w:id="1">
    <w:p w14:paraId="2212D9B7" w14:textId="77777777" w:rsidR="00C55669" w:rsidRDefault="00C5566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A56C9D" w14:textId="18F47E8A" w:rsidR="00846F27" w:rsidRPr="00F47DC5" w:rsidRDefault="008764CD" w:rsidP="00846F27">
    <w:pPr>
      <w:pStyle w:val="Pidipagina"/>
      <w:jc w:val="center"/>
      <w:rPr>
        <w:rFonts w:ascii="Palatino Linotype" w:hAnsi="Palatino Linotype"/>
        <w:i/>
        <w:color w:val="7F7F7F" w:themeColor="text1" w:themeTint="80"/>
        <w:sz w:val="20"/>
      </w:rPr>
    </w:pPr>
    <w:r w:rsidRPr="00F47DC5">
      <w:rPr>
        <w:rFonts w:ascii="Palatino Linotype" w:hAnsi="Palatino Linotype"/>
        <w:i/>
        <w:color w:val="7F7F7F" w:themeColor="text1" w:themeTint="80"/>
        <w:sz w:val="20"/>
      </w:rPr>
      <w:t xml:space="preserve">PNRR – </w:t>
    </w:r>
    <w:r w:rsidR="00990525" w:rsidRPr="00F47DC5">
      <w:rPr>
        <w:rFonts w:ascii="Palatino Linotype" w:hAnsi="Palatino Linotype"/>
        <w:i/>
        <w:color w:val="7F7F7F" w:themeColor="text1" w:themeTint="80"/>
        <w:sz w:val="20"/>
      </w:rPr>
      <w:t>XXXX</w:t>
    </w:r>
    <w:r w:rsidRPr="00F47DC5">
      <w:rPr>
        <w:rFonts w:ascii="Palatino Linotype" w:hAnsi="Palatino Linotype"/>
        <w:i/>
        <w:color w:val="7F7F7F" w:themeColor="text1" w:themeTint="80"/>
        <w:sz w:val="20"/>
      </w:rPr>
      <w:t xml:space="preserve"> </w:t>
    </w:r>
    <w:r w:rsidR="00C76A81" w:rsidRPr="00F47DC5">
      <w:rPr>
        <w:rFonts w:ascii="Palatino Linotype" w:hAnsi="Palatino Linotype"/>
        <w:i/>
        <w:color w:val="7F7F7F" w:themeColor="text1" w:themeTint="80"/>
        <w:sz w:val="20"/>
      </w:rPr>
      <w:t>– Controlli</w:t>
    </w:r>
    <w:r w:rsidR="007A065C" w:rsidRPr="00F47DC5">
      <w:rPr>
        <w:rFonts w:ascii="Palatino Linotype" w:hAnsi="Palatino Linotype"/>
        <w:i/>
        <w:color w:val="7F7F7F" w:themeColor="text1" w:themeTint="80"/>
        <w:sz w:val="20"/>
      </w:rPr>
      <w:t xml:space="preserve"> </w:t>
    </w:r>
    <w:r w:rsidR="009A524B" w:rsidRPr="00F47DC5">
      <w:rPr>
        <w:rFonts w:ascii="Palatino Linotype" w:hAnsi="Palatino Linotype"/>
        <w:i/>
        <w:color w:val="7F7F7F" w:themeColor="text1" w:themeTint="80"/>
        <w:sz w:val="20"/>
      </w:rPr>
      <w:t>assenza doppio finanziamento</w:t>
    </w:r>
  </w:p>
  <w:p w14:paraId="4F44A62A" w14:textId="77777777" w:rsidR="00846F27" w:rsidRDefault="00846F2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EF2D56" w14:textId="77777777" w:rsidR="00C55669" w:rsidRDefault="00C55669" w:rsidP="00F27C9E">
      <w:pPr>
        <w:spacing w:after="0" w:line="240" w:lineRule="auto"/>
      </w:pPr>
      <w:r>
        <w:separator/>
      </w:r>
    </w:p>
  </w:footnote>
  <w:footnote w:type="continuationSeparator" w:id="0">
    <w:p w14:paraId="0A7840F2" w14:textId="77777777" w:rsidR="00C55669" w:rsidRDefault="00C55669" w:rsidP="00F27C9E">
      <w:pPr>
        <w:spacing w:after="0" w:line="240" w:lineRule="auto"/>
      </w:pPr>
      <w:r>
        <w:continuationSeparator/>
      </w:r>
    </w:p>
  </w:footnote>
  <w:footnote w:type="continuationNotice" w:id="1">
    <w:p w14:paraId="7E3FDFC2" w14:textId="77777777" w:rsidR="00C55669" w:rsidRDefault="00C5566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847" w:type="dxa"/>
      <w:tblLook w:val="01E0" w:firstRow="1" w:lastRow="1" w:firstColumn="1" w:lastColumn="1" w:noHBand="0" w:noVBand="0"/>
    </w:tblPr>
    <w:tblGrid>
      <w:gridCol w:w="236"/>
      <w:gridCol w:w="9611"/>
    </w:tblGrid>
    <w:tr w:rsidR="002A7123" w:rsidRPr="00C91192" w14:paraId="26D8444A" w14:textId="77777777" w:rsidTr="00B33B49">
      <w:tc>
        <w:tcPr>
          <w:tcW w:w="236" w:type="dxa"/>
        </w:tcPr>
        <w:p w14:paraId="0808EF7E" w14:textId="56DCC9BE" w:rsidR="002A7123" w:rsidRPr="00C91192" w:rsidRDefault="002A7123" w:rsidP="00B33B49">
          <w:pPr>
            <w:jc w:val="center"/>
            <w:rPr>
              <w:i/>
              <w:sz w:val="18"/>
              <w:szCs w:val="18"/>
            </w:rPr>
          </w:pPr>
        </w:p>
      </w:tc>
      <w:tc>
        <w:tcPr>
          <w:tcW w:w="9611" w:type="dxa"/>
        </w:tcPr>
        <w:p w14:paraId="51B4F999" w14:textId="39C4B62B" w:rsidR="002A7123" w:rsidRPr="00C91192" w:rsidRDefault="00621737" w:rsidP="00B33B49">
          <w:pPr>
            <w:ind w:left="12" w:right="33"/>
            <w:jc w:val="center"/>
            <w:rPr>
              <w:i/>
              <w:sz w:val="18"/>
              <w:szCs w:val="18"/>
            </w:rPr>
          </w:pPr>
          <w:r w:rsidRPr="00621737">
            <w:rPr>
              <w:i/>
              <w:noProof/>
              <w:sz w:val="18"/>
              <w:szCs w:val="18"/>
            </w:rPr>
            <w:drawing>
              <wp:anchor distT="0" distB="0" distL="114300" distR="114300" simplePos="0" relativeHeight="251658241" behindDoc="0" locked="0" layoutInCell="1" allowOverlap="1" wp14:anchorId="59F81C7F" wp14:editId="332FF9BA">
                <wp:simplePos x="0" y="0"/>
                <wp:positionH relativeFrom="column">
                  <wp:posOffset>-149860</wp:posOffset>
                </wp:positionH>
                <wp:positionV relativeFrom="paragraph">
                  <wp:posOffset>-106680</wp:posOffset>
                </wp:positionV>
                <wp:extent cx="2232660" cy="583565"/>
                <wp:effectExtent l="0" t="0" r="0" b="6985"/>
                <wp:wrapNone/>
                <wp:docPr id="6" name="Immagine 6" descr="Immagine che contiene testo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9" name="Immagine 69" descr="Immagine che contiene testo&#10;&#10;Descrizione generata automaticamente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39922"/>
                        <a:stretch/>
                      </pic:blipFill>
                      <pic:spPr bwMode="auto">
                        <a:xfrm>
                          <a:off x="0" y="0"/>
                          <a:ext cx="2232660" cy="5835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621737">
            <w:rPr>
              <w:i/>
              <w:noProof/>
              <w:sz w:val="18"/>
              <w:szCs w:val="18"/>
            </w:rPr>
            <mc:AlternateContent>
              <mc:Choice Requires="wpg">
                <w:drawing>
                  <wp:anchor distT="0" distB="0" distL="114300" distR="114300" simplePos="0" relativeHeight="251658240" behindDoc="0" locked="0" layoutInCell="1" allowOverlap="1" wp14:anchorId="0768AECD" wp14:editId="48336432">
                    <wp:simplePos x="0" y="0"/>
                    <wp:positionH relativeFrom="margin">
                      <wp:posOffset>4157980</wp:posOffset>
                    </wp:positionH>
                    <wp:positionV relativeFrom="paragraph">
                      <wp:posOffset>-282575</wp:posOffset>
                    </wp:positionV>
                    <wp:extent cx="2385060" cy="1055370"/>
                    <wp:effectExtent l="0" t="0" r="0" b="0"/>
                    <wp:wrapNone/>
                    <wp:docPr id="18" name="Gruppo 1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385060" cy="1055370"/>
                              <a:chOff x="0" y="0"/>
                              <a:chExt cx="2467610" cy="1123950"/>
                            </a:xfrm>
                          </wpg:grpSpPr>
                          <pic:pic xmlns:pic="http://schemas.openxmlformats.org/drawingml/2006/picture">
                            <pic:nvPicPr>
                              <pic:cNvPr id="19" name="Immagine 19" descr="Visualizza immagine di origine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59832"/>
                              <a:stretch/>
                            </pic:blipFill>
                            <pic:spPr bwMode="auto">
                              <a:xfrm>
                                <a:off x="0" y="533400"/>
                                <a:ext cx="2467610" cy="5905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0" name="Immagine 20" descr="Visualizza immagine di origine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3216" t="-1" r="29877" b="38917"/>
                              <a:stretch/>
                            </pic:blipFill>
                            <pic:spPr bwMode="auto">
                              <a:xfrm>
                                <a:off x="876300" y="0"/>
                                <a:ext cx="666750" cy="657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1FDE8B8D" id="Gruppo 18" o:spid="_x0000_s1026" style="position:absolute;margin-left:327.4pt;margin-top:-22.25pt;width:187.8pt;height:83.1pt;z-index:251658240;mso-position-horizontal-relative:margin;mso-width-relative:margin;mso-height-relative:margin" coordsize="24676,112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B//9lQSwMECgAAAAAA&#10;AAAhALyFo+2SSAAAkkgAABUAAABkcnMvbWVkaWEvaW1hZ2UyLmpwZWf/2P/gABBKRklGAAEBAQDc&#10;ANwAAP/bAEMAAgEBAQEBAgEBAQICAgICBAMCAgICBQQEAwQGBQYGBgUGBgYHCQgGBwkHBgYICwgJ&#10;CgoKCgoGCAsMCwoMCQoKCv/bAEMBAgICAgICBQMDBQoHBgcKCgoKCgoKCgoKCgoKCgoKCgoKCgoK&#10;CgoKCgoKCgoKCgoKCgoKCgoKCgoKCgoKCgoKCv/AABEIAQMBs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magine 19" o:spid="_x0000_s1027" type="#_x0000_t75" alt="Visualizza immagine di origine" style="position:absolute;top:5334;width:24676;height:5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">
                      <v:imagedata r:id="rId4" o:title="Visualizza immagine di origine" croptop="39211f"/>
                    </v:shape>
                    <v:shape id="Immagine 20" o:spid="_x0000_s1028" type="#_x0000_t75" alt="Visualizza immagine di origine" style="position:absolute;left:8763;width:6667;height:6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">
                      <v:imagedata r:id="rId5" o:title="Visualizza immagine di origine" croptop="-1f" cropbottom="25505f" cropleft="21768f" cropright="19580f"/>
                    </v:shape>
                    <w10:wrap anchorx="margin"/>
                  </v:group>
                </w:pict>
              </mc:Fallback>
            </mc:AlternateContent>
          </w:r>
        </w:p>
      </w:tc>
    </w:tr>
  </w:tbl>
  <w:p w14:paraId="51C09F54" w14:textId="4C655CD2" w:rsidR="002A7123" w:rsidRDefault="002A712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9508EE"/>
    <w:multiLevelType w:val="multilevel"/>
    <w:tmpl w:val="A9E2C9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023" w:hanging="5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8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5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1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84" w:hanging="1800"/>
      </w:pPr>
      <w:rPr>
        <w:rFonts w:hint="default"/>
      </w:rPr>
    </w:lvl>
  </w:abstractNum>
  <w:abstractNum w:abstractNumId="1" w15:restartNumberingAfterBreak="0">
    <w:nsid w:val="10177662"/>
    <w:multiLevelType w:val="hybridMultilevel"/>
    <w:tmpl w:val="B7CA59B4"/>
    <w:lvl w:ilvl="0" w:tplc="04100019">
      <w:start w:val="1"/>
      <w:numFmt w:val="lowerLetter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95577B4"/>
    <w:multiLevelType w:val="multilevel"/>
    <w:tmpl w:val="FB34AFF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E5F6809"/>
    <w:multiLevelType w:val="hybridMultilevel"/>
    <w:tmpl w:val="52EEFACC"/>
    <w:lvl w:ilvl="0" w:tplc="8F30A1D8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49A5150"/>
    <w:multiLevelType w:val="multilevel"/>
    <w:tmpl w:val="526A167E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23" w:hanging="5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8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5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1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84" w:hanging="1800"/>
      </w:pPr>
      <w:rPr>
        <w:rFonts w:hint="default"/>
      </w:rPr>
    </w:lvl>
  </w:abstractNum>
  <w:abstractNum w:abstractNumId="5" w15:restartNumberingAfterBreak="0">
    <w:nsid w:val="2D04236D"/>
    <w:multiLevelType w:val="hybridMultilevel"/>
    <w:tmpl w:val="F1C24964"/>
    <w:lvl w:ilvl="0" w:tplc="99AAB04C">
      <w:start w:val="1010"/>
      <w:numFmt w:val="bullet"/>
      <w:lvlText w:val="-"/>
      <w:lvlJc w:val="left"/>
      <w:pPr>
        <w:ind w:left="720" w:hanging="360"/>
      </w:pPr>
      <w:rPr>
        <w:rFonts w:ascii="Palatino Linotype" w:eastAsiaTheme="minorEastAsia" w:hAnsi="Palatino Linotype" w:cs="Times New Roman" w:hint="default"/>
        <w:i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4A4252"/>
    <w:multiLevelType w:val="hybridMultilevel"/>
    <w:tmpl w:val="4120E11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52278B"/>
    <w:multiLevelType w:val="hybridMultilevel"/>
    <w:tmpl w:val="94DC536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984ACE"/>
    <w:multiLevelType w:val="hybridMultilevel"/>
    <w:tmpl w:val="EB940A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063374"/>
    <w:multiLevelType w:val="hybridMultilevel"/>
    <w:tmpl w:val="B232C37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685B18"/>
    <w:multiLevelType w:val="hybridMultilevel"/>
    <w:tmpl w:val="70C81312"/>
    <w:lvl w:ilvl="0" w:tplc="D9A41E52">
      <w:numFmt w:val="bullet"/>
      <w:lvlText w:val="-"/>
      <w:lvlJc w:val="left"/>
      <w:pPr>
        <w:ind w:left="1068" w:hanging="360"/>
      </w:pPr>
      <w:rPr>
        <w:rFonts w:ascii="Palatino Linotype" w:eastAsiaTheme="minorEastAsia" w:hAnsi="Palatino Linotyp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540A38AC"/>
    <w:multiLevelType w:val="hybridMultilevel"/>
    <w:tmpl w:val="0AD017BC"/>
    <w:lvl w:ilvl="0" w:tplc="4614D500">
      <w:start w:val="14"/>
      <w:numFmt w:val="bullet"/>
      <w:lvlText w:val="-"/>
      <w:lvlJc w:val="left"/>
      <w:pPr>
        <w:ind w:left="1080" w:hanging="360"/>
      </w:pPr>
      <w:rPr>
        <w:rFonts w:ascii="Palatino Linotype" w:eastAsiaTheme="minorEastAsia" w:hAnsi="Palatino Linotyp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71F06A2"/>
    <w:multiLevelType w:val="hybridMultilevel"/>
    <w:tmpl w:val="57F4C004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1A1164"/>
    <w:multiLevelType w:val="hybridMultilevel"/>
    <w:tmpl w:val="F9BAEFEE"/>
    <w:lvl w:ilvl="0" w:tplc="D9A41E52">
      <w:numFmt w:val="bullet"/>
      <w:lvlText w:val="-"/>
      <w:lvlJc w:val="left"/>
      <w:pPr>
        <w:ind w:left="1068" w:hanging="360"/>
      </w:pPr>
      <w:rPr>
        <w:rFonts w:ascii="Palatino Linotype" w:eastAsiaTheme="minorEastAsia" w:hAnsi="Palatino Linotype" w:cs="Times New Roman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784E2C8D"/>
    <w:multiLevelType w:val="hybridMultilevel"/>
    <w:tmpl w:val="D2E4206E"/>
    <w:lvl w:ilvl="0" w:tplc="B49425C2">
      <w:start w:val="1010"/>
      <w:numFmt w:val="bullet"/>
      <w:lvlText w:val="-"/>
      <w:lvlJc w:val="left"/>
      <w:pPr>
        <w:ind w:left="720" w:hanging="360"/>
      </w:pPr>
      <w:rPr>
        <w:rFonts w:ascii="Palatino Linotype" w:eastAsiaTheme="minorEastAsia" w:hAnsi="Palatino Linotyp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2548626">
    <w:abstractNumId w:val="7"/>
  </w:num>
  <w:num w:numId="2" w16cid:durableId="559171334">
    <w:abstractNumId w:val="1"/>
  </w:num>
  <w:num w:numId="3" w16cid:durableId="1675256164">
    <w:abstractNumId w:val="8"/>
  </w:num>
  <w:num w:numId="4" w16cid:durableId="305205195">
    <w:abstractNumId w:val="11"/>
  </w:num>
  <w:num w:numId="5" w16cid:durableId="703335493">
    <w:abstractNumId w:val="6"/>
  </w:num>
  <w:num w:numId="6" w16cid:durableId="781804190">
    <w:abstractNumId w:val="9"/>
  </w:num>
  <w:num w:numId="7" w16cid:durableId="1868175204">
    <w:abstractNumId w:val="12"/>
  </w:num>
  <w:num w:numId="8" w16cid:durableId="646322398">
    <w:abstractNumId w:val="3"/>
  </w:num>
  <w:num w:numId="9" w16cid:durableId="840048672">
    <w:abstractNumId w:val="5"/>
  </w:num>
  <w:num w:numId="10" w16cid:durableId="1448350549">
    <w:abstractNumId w:val="14"/>
  </w:num>
  <w:num w:numId="11" w16cid:durableId="1485974918">
    <w:abstractNumId w:val="0"/>
  </w:num>
  <w:num w:numId="12" w16cid:durableId="1844472488">
    <w:abstractNumId w:val="13"/>
  </w:num>
  <w:num w:numId="13" w16cid:durableId="990863299">
    <w:abstractNumId w:val="2"/>
  </w:num>
  <w:num w:numId="14" w16cid:durableId="1387487630">
    <w:abstractNumId w:val="4"/>
  </w:num>
  <w:num w:numId="15" w16cid:durableId="79305988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3890"/>
    <w:rsid w:val="000031CF"/>
    <w:rsid w:val="0000640D"/>
    <w:rsid w:val="000108CC"/>
    <w:rsid w:val="00024EC3"/>
    <w:rsid w:val="0003003C"/>
    <w:rsid w:val="0003541D"/>
    <w:rsid w:val="00043C54"/>
    <w:rsid w:val="00071112"/>
    <w:rsid w:val="0007476F"/>
    <w:rsid w:val="00081C96"/>
    <w:rsid w:val="00092E85"/>
    <w:rsid w:val="0009362E"/>
    <w:rsid w:val="00094C34"/>
    <w:rsid w:val="000958D4"/>
    <w:rsid w:val="00097A32"/>
    <w:rsid w:val="000A00AE"/>
    <w:rsid w:val="000A5B5A"/>
    <w:rsid w:val="000B4E25"/>
    <w:rsid w:val="000B6FD1"/>
    <w:rsid w:val="000C0656"/>
    <w:rsid w:val="000D2750"/>
    <w:rsid w:val="000E0AB6"/>
    <w:rsid w:val="000F441E"/>
    <w:rsid w:val="000F4B3E"/>
    <w:rsid w:val="001046D6"/>
    <w:rsid w:val="001107A1"/>
    <w:rsid w:val="0011098E"/>
    <w:rsid w:val="00121C4E"/>
    <w:rsid w:val="001334E8"/>
    <w:rsid w:val="001360AD"/>
    <w:rsid w:val="00137A24"/>
    <w:rsid w:val="00144407"/>
    <w:rsid w:val="00144C94"/>
    <w:rsid w:val="001507F1"/>
    <w:rsid w:val="00170E00"/>
    <w:rsid w:val="00183FC2"/>
    <w:rsid w:val="0019692A"/>
    <w:rsid w:val="0019764C"/>
    <w:rsid w:val="001A17FB"/>
    <w:rsid w:val="001A57F5"/>
    <w:rsid w:val="001A6133"/>
    <w:rsid w:val="001A61B2"/>
    <w:rsid w:val="001C11AE"/>
    <w:rsid w:val="001C1F2C"/>
    <w:rsid w:val="001C366F"/>
    <w:rsid w:val="001C5E2B"/>
    <w:rsid w:val="001C7021"/>
    <w:rsid w:val="001D1201"/>
    <w:rsid w:val="001D4CAB"/>
    <w:rsid w:val="001D73DC"/>
    <w:rsid w:val="001E6A83"/>
    <w:rsid w:val="001E7520"/>
    <w:rsid w:val="002132BA"/>
    <w:rsid w:val="0022189B"/>
    <w:rsid w:val="0023107F"/>
    <w:rsid w:val="0023363E"/>
    <w:rsid w:val="00261A07"/>
    <w:rsid w:val="00263402"/>
    <w:rsid w:val="002739AD"/>
    <w:rsid w:val="002808AE"/>
    <w:rsid w:val="00293A79"/>
    <w:rsid w:val="002A019C"/>
    <w:rsid w:val="002A18B3"/>
    <w:rsid w:val="002A34E2"/>
    <w:rsid w:val="002A6976"/>
    <w:rsid w:val="002A7123"/>
    <w:rsid w:val="002B4A22"/>
    <w:rsid w:val="002B7F4C"/>
    <w:rsid w:val="002C03AD"/>
    <w:rsid w:val="002C547B"/>
    <w:rsid w:val="002D0AC2"/>
    <w:rsid w:val="002D0CA3"/>
    <w:rsid w:val="002D3192"/>
    <w:rsid w:val="002E0BF2"/>
    <w:rsid w:val="002E7213"/>
    <w:rsid w:val="002F4642"/>
    <w:rsid w:val="002F6FD5"/>
    <w:rsid w:val="002F7F32"/>
    <w:rsid w:val="00302F5B"/>
    <w:rsid w:val="00314438"/>
    <w:rsid w:val="00315D5B"/>
    <w:rsid w:val="00324318"/>
    <w:rsid w:val="00327837"/>
    <w:rsid w:val="00331278"/>
    <w:rsid w:val="003435D4"/>
    <w:rsid w:val="00346CED"/>
    <w:rsid w:val="00346D54"/>
    <w:rsid w:val="00347DD7"/>
    <w:rsid w:val="00356096"/>
    <w:rsid w:val="00356149"/>
    <w:rsid w:val="003600F4"/>
    <w:rsid w:val="00371272"/>
    <w:rsid w:val="0038165D"/>
    <w:rsid w:val="00381981"/>
    <w:rsid w:val="00397737"/>
    <w:rsid w:val="003A7E15"/>
    <w:rsid w:val="003C2467"/>
    <w:rsid w:val="003C2E29"/>
    <w:rsid w:val="003D0F3A"/>
    <w:rsid w:val="003D2643"/>
    <w:rsid w:val="003D5297"/>
    <w:rsid w:val="003D56E5"/>
    <w:rsid w:val="003F0EFB"/>
    <w:rsid w:val="00402A3C"/>
    <w:rsid w:val="00402AFE"/>
    <w:rsid w:val="00406B2B"/>
    <w:rsid w:val="004237ED"/>
    <w:rsid w:val="00423890"/>
    <w:rsid w:val="0043312F"/>
    <w:rsid w:val="00447AA9"/>
    <w:rsid w:val="00451DA0"/>
    <w:rsid w:val="0045479E"/>
    <w:rsid w:val="00454EFA"/>
    <w:rsid w:val="00461690"/>
    <w:rsid w:val="004617A3"/>
    <w:rsid w:val="0046769C"/>
    <w:rsid w:val="00471B6D"/>
    <w:rsid w:val="00475A39"/>
    <w:rsid w:val="00485485"/>
    <w:rsid w:val="00492E60"/>
    <w:rsid w:val="004A041D"/>
    <w:rsid w:val="004A270B"/>
    <w:rsid w:val="004A548D"/>
    <w:rsid w:val="004B10BC"/>
    <w:rsid w:val="004B44A6"/>
    <w:rsid w:val="004B4881"/>
    <w:rsid w:val="004C4100"/>
    <w:rsid w:val="004C7574"/>
    <w:rsid w:val="004D24CD"/>
    <w:rsid w:val="004E0D84"/>
    <w:rsid w:val="004E5D45"/>
    <w:rsid w:val="004F33BD"/>
    <w:rsid w:val="004F375F"/>
    <w:rsid w:val="00504BBC"/>
    <w:rsid w:val="0050530F"/>
    <w:rsid w:val="00510A41"/>
    <w:rsid w:val="00517C44"/>
    <w:rsid w:val="00531DF9"/>
    <w:rsid w:val="00547C19"/>
    <w:rsid w:val="005569D0"/>
    <w:rsid w:val="00561F12"/>
    <w:rsid w:val="005632DF"/>
    <w:rsid w:val="00570DDD"/>
    <w:rsid w:val="00571490"/>
    <w:rsid w:val="00572401"/>
    <w:rsid w:val="0058396E"/>
    <w:rsid w:val="005A2AE3"/>
    <w:rsid w:val="005B2553"/>
    <w:rsid w:val="005B2B44"/>
    <w:rsid w:val="005C1BCA"/>
    <w:rsid w:val="005C7714"/>
    <w:rsid w:val="005D2D36"/>
    <w:rsid w:val="005E36E6"/>
    <w:rsid w:val="005F092E"/>
    <w:rsid w:val="005F4181"/>
    <w:rsid w:val="005F59AF"/>
    <w:rsid w:val="00600C76"/>
    <w:rsid w:val="006019B2"/>
    <w:rsid w:val="0060512F"/>
    <w:rsid w:val="00612342"/>
    <w:rsid w:val="00614925"/>
    <w:rsid w:val="00617119"/>
    <w:rsid w:val="00621737"/>
    <w:rsid w:val="006231DA"/>
    <w:rsid w:val="00635D2F"/>
    <w:rsid w:val="006400F2"/>
    <w:rsid w:val="00647B14"/>
    <w:rsid w:val="00653100"/>
    <w:rsid w:val="006571E4"/>
    <w:rsid w:val="00663F43"/>
    <w:rsid w:val="00672572"/>
    <w:rsid w:val="00675369"/>
    <w:rsid w:val="006911EF"/>
    <w:rsid w:val="006A146B"/>
    <w:rsid w:val="006A1C52"/>
    <w:rsid w:val="006A66DF"/>
    <w:rsid w:val="006B0362"/>
    <w:rsid w:val="006B2FAE"/>
    <w:rsid w:val="006B3F1C"/>
    <w:rsid w:val="006B742D"/>
    <w:rsid w:val="006C62AB"/>
    <w:rsid w:val="006C69EB"/>
    <w:rsid w:val="006D4C20"/>
    <w:rsid w:val="006E0EBD"/>
    <w:rsid w:val="006E1E0C"/>
    <w:rsid w:val="007125AC"/>
    <w:rsid w:val="00717ED6"/>
    <w:rsid w:val="00720669"/>
    <w:rsid w:val="0072266F"/>
    <w:rsid w:val="007476DF"/>
    <w:rsid w:val="007502E6"/>
    <w:rsid w:val="007525CE"/>
    <w:rsid w:val="00754CA3"/>
    <w:rsid w:val="00757E6F"/>
    <w:rsid w:val="00781F29"/>
    <w:rsid w:val="007A065C"/>
    <w:rsid w:val="007A58B6"/>
    <w:rsid w:val="007B37DD"/>
    <w:rsid w:val="007C3D20"/>
    <w:rsid w:val="007C4CDB"/>
    <w:rsid w:val="007D086A"/>
    <w:rsid w:val="007E1933"/>
    <w:rsid w:val="007E2A90"/>
    <w:rsid w:val="007F776A"/>
    <w:rsid w:val="008009EC"/>
    <w:rsid w:val="008119A3"/>
    <w:rsid w:val="00846F27"/>
    <w:rsid w:val="0085147E"/>
    <w:rsid w:val="00852274"/>
    <w:rsid w:val="00855FB2"/>
    <w:rsid w:val="00860AED"/>
    <w:rsid w:val="00863D5B"/>
    <w:rsid w:val="0086751E"/>
    <w:rsid w:val="00870617"/>
    <w:rsid w:val="00870DB6"/>
    <w:rsid w:val="00871748"/>
    <w:rsid w:val="0087373F"/>
    <w:rsid w:val="008764CD"/>
    <w:rsid w:val="0087672C"/>
    <w:rsid w:val="00886915"/>
    <w:rsid w:val="00894532"/>
    <w:rsid w:val="00897A28"/>
    <w:rsid w:val="008A14A9"/>
    <w:rsid w:val="008A1BBB"/>
    <w:rsid w:val="008A2116"/>
    <w:rsid w:val="008B1015"/>
    <w:rsid w:val="008C1E05"/>
    <w:rsid w:val="008C321A"/>
    <w:rsid w:val="008E3FF9"/>
    <w:rsid w:val="008E6AC6"/>
    <w:rsid w:val="008E74C3"/>
    <w:rsid w:val="00900836"/>
    <w:rsid w:val="00902EC5"/>
    <w:rsid w:val="00906850"/>
    <w:rsid w:val="009112AA"/>
    <w:rsid w:val="00911F76"/>
    <w:rsid w:val="009171FB"/>
    <w:rsid w:val="009226AC"/>
    <w:rsid w:val="009454C9"/>
    <w:rsid w:val="00947579"/>
    <w:rsid w:val="00947C80"/>
    <w:rsid w:val="00956459"/>
    <w:rsid w:val="0095721F"/>
    <w:rsid w:val="00963FA4"/>
    <w:rsid w:val="00965AA8"/>
    <w:rsid w:val="0096715B"/>
    <w:rsid w:val="00973FE0"/>
    <w:rsid w:val="009812BC"/>
    <w:rsid w:val="00990525"/>
    <w:rsid w:val="009A0723"/>
    <w:rsid w:val="009A1BC8"/>
    <w:rsid w:val="009A4465"/>
    <w:rsid w:val="009A524B"/>
    <w:rsid w:val="009B1049"/>
    <w:rsid w:val="009B260A"/>
    <w:rsid w:val="009C0D03"/>
    <w:rsid w:val="009C0D27"/>
    <w:rsid w:val="009C70CD"/>
    <w:rsid w:val="009E211B"/>
    <w:rsid w:val="009F3133"/>
    <w:rsid w:val="009F52D4"/>
    <w:rsid w:val="00A03A87"/>
    <w:rsid w:val="00A0556D"/>
    <w:rsid w:val="00A1479E"/>
    <w:rsid w:val="00A1650B"/>
    <w:rsid w:val="00A17D3A"/>
    <w:rsid w:val="00A218A8"/>
    <w:rsid w:val="00A25017"/>
    <w:rsid w:val="00A32540"/>
    <w:rsid w:val="00A331FF"/>
    <w:rsid w:val="00A377F6"/>
    <w:rsid w:val="00A419EB"/>
    <w:rsid w:val="00A421B8"/>
    <w:rsid w:val="00A44460"/>
    <w:rsid w:val="00A535F3"/>
    <w:rsid w:val="00A660A5"/>
    <w:rsid w:val="00A775AA"/>
    <w:rsid w:val="00A80491"/>
    <w:rsid w:val="00A80C2D"/>
    <w:rsid w:val="00A84F83"/>
    <w:rsid w:val="00A85889"/>
    <w:rsid w:val="00A86527"/>
    <w:rsid w:val="00A91023"/>
    <w:rsid w:val="00A94051"/>
    <w:rsid w:val="00AA7222"/>
    <w:rsid w:val="00AB18F9"/>
    <w:rsid w:val="00AB21F3"/>
    <w:rsid w:val="00AC0DCB"/>
    <w:rsid w:val="00AC1730"/>
    <w:rsid w:val="00AC45BF"/>
    <w:rsid w:val="00AC5332"/>
    <w:rsid w:val="00AE4934"/>
    <w:rsid w:val="00AF337A"/>
    <w:rsid w:val="00AF600C"/>
    <w:rsid w:val="00B00BFA"/>
    <w:rsid w:val="00B04A49"/>
    <w:rsid w:val="00B11786"/>
    <w:rsid w:val="00B234DF"/>
    <w:rsid w:val="00B23E4C"/>
    <w:rsid w:val="00B33B49"/>
    <w:rsid w:val="00B43C53"/>
    <w:rsid w:val="00B45836"/>
    <w:rsid w:val="00B52A44"/>
    <w:rsid w:val="00B54310"/>
    <w:rsid w:val="00B60FC3"/>
    <w:rsid w:val="00B64DF4"/>
    <w:rsid w:val="00B658E9"/>
    <w:rsid w:val="00B70118"/>
    <w:rsid w:val="00B7372A"/>
    <w:rsid w:val="00B74E43"/>
    <w:rsid w:val="00B8349B"/>
    <w:rsid w:val="00B87ECC"/>
    <w:rsid w:val="00BA63AD"/>
    <w:rsid w:val="00BC6C2E"/>
    <w:rsid w:val="00BD1D6D"/>
    <w:rsid w:val="00BE1F14"/>
    <w:rsid w:val="00BE2623"/>
    <w:rsid w:val="00C003D2"/>
    <w:rsid w:val="00C03FB6"/>
    <w:rsid w:val="00C06A56"/>
    <w:rsid w:val="00C076C4"/>
    <w:rsid w:val="00C07E21"/>
    <w:rsid w:val="00C13969"/>
    <w:rsid w:val="00C20DC4"/>
    <w:rsid w:val="00C22581"/>
    <w:rsid w:val="00C24450"/>
    <w:rsid w:val="00C312EF"/>
    <w:rsid w:val="00C35636"/>
    <w:rsid w:val="00C3700F"/>
    <w:rsid w:val="00C371ED"/>
    <w:rsid w:val="00C37658"/>
    <w:rsid w:val="00C42B56"/>
    <w:rsid w:val="00C45559"/>
    <w:rsid w:val="00C456A2"/>
    <w:rsid w:val="00C5329C"/>
    <w:rsid w:val="00C55669"/>
    <w:rsid w:val="00C725B5"/>
    <w:rsid w:val="00C73ED4"/>
    <w:rsid w:val="00C74D5F"/>
    <w:rsid w:val="00C76A81"/>
    <w:rsid w:val="00C83DE2"/>
    <w:rsid w:val="00C86B7F"/>
    <w:rsid w:val="00C8717C"/>
    <w:rsid w:val="00C9132D"/>
    <w:rsid w:val="00C92FBF"/>
    <w:rsid w:val="00CD1D26"/>
    <w:rsid w:val="00CD5DE6"/>
    <w:rsid w:val="00CE08A5"/>
    <w:rsid w:val="00CF481B"/>
    <w:rsid w:val="00D00B39"/>
    <w:rsid w:val="00D0502E"/>
    <w:rsid w:val="00D17147"/>
    <w:rsid w:val="00D17DA3"/>
    <w:rsid w:val="00D30340"/>
    <w:rsid w:val="00D333DF"/>
    <w:rsid w:val="00D337D1"/>
    <w:rsid w:val="00D54153"/>
    <w:rsid w:val="00D54D15"/>
    <w:rsid w:val="00D62A95"/>
    <w:rsid w:val="00D73CC6"/>
    <w:rsid w:val="00D93D7A"/>
    <w:rsid w:val="00DA19BB"/>
    <w:rsid w:val="00DA6158"/>
    <w:rsid w:val="00DB1A87"/>
    <w:rsid w:val="00DC5634"/>
    <w:rsid w:val="00DC6421"/>
    <w:rsid w:val="00DC6F88"/>
    <w:rsid w:val="00DC72DC"/>
    <w:rsid w:val="00DC7353"/>
    <w:rsid w:val="00DC77DA"/>
    <w:rsid w:val="00DD4BE0"/>
    <w:rsid w:val="00DD70AE"/>
    <w:rsid w:val="00DE4E43"/>
    <w:rsid w:val="00E02690"/>
    <w:rsid w:val="00E044FE"/>
    <w:rsid w:val="00E23876"/>
    <w:rsid w:val="00E24E9C"/>
    <w:rsid w:val="00E279BB"/>
    <w:rsid w:val="00E316B0"/>
    <w:rsid w:val="00E43ED4"/>
    <w:rsid w:val="00E56451"/>
    <w:rsid w:val="00E5747B"/>
    <w:rsid w:val="00E6223C"/>
    <w:rsid w:val="00E631F3"/>
    <w:rsid w:val="00E65F5A"/>
    <w:rsid w:val="00E819F9"/>
    <w:rsid w:val="00E834EE"/>
    <w:rsid w:val="00E8780C"/>
    <w:rsid w:val="00E92E18"/>
    <w:rsid w:val="00E944D7"/>
    <w:rsid w:val="00EA101B"/>
    <w:rsid w:val="00EB7ED0"/>
    <w:rsid w:val="00EC018D"/>
    <w:rsid w:val="00EC4D09"/>
    <w:rsid w:val="00EE2941"/>
    <w:rsid w:val="00F002D1"/>
    <w:rsid w:val="00F12CF8"/>
    <w:rsid w:val="00F15D5F"/>
    <w:rsid w:val="00F2088A"/>
    <w:rsid w:val="00F24998"/>
    <w:rsid w:val="00F27C9E"/>
    <w:rsid w:val="00F3090B"/>
    <w:rsid w:val="00F33181"/>
    <w:rsid w:val="00F35045"/>
    <w:rsid w:val="00F4509C"/>
    <w:rsid w:val="00F47DC5"/>
    <w:rsid w:val="00F51F73"/>
    <w:rsid w:val="00F53B9B"/>
    <w:rsid w:val="00F70B93"/>
    <w:rsid w:val="00F76971"/>
    <w:rsid w:val="00FA6852"/>
    <w:rsid w:val="00FB050A"/>
    <w:rsid w:val="00FB0AE4"/>
    <w:rsid w:val="00FB75E4"/>
    <w:rsid w:val="00FC158A"/>
    <w:rsid w:val="00FD6227"/>
    <w:rsid w:val="00FE2D33"/>
    <w:rsid w:val="00FE2DFE"/>
    <w:rsid w:val="1A09F90E"/>
    <w:rsid w:val="64306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5073E9"/>
  <w15:docId w15:val="{17A5A3C4-D7BB-4AFA-874F-B1897DA43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377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377F6"/>
    <w:rPr>
      <w:rFonts w:ascii="Tahoma" w:hAnsi="Tahoma" w:cs="Tahoma"/>
      <w:sz w:val="16"/>
      <w:szCs w:val="16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F27C9E"/>
    <w:pPr>
      <w:spacing w:after="0" w:line="240" w:lineRule="auto"/>
    </w:pPr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rsid w:val="00F27C9E"/>
    <w:rPr>
      <w:sz w:val="20"/>
      <w:szCs w:val="20"/>
    </w:rPr>
  </w:style>
  <w:style w:type="character" w:styleId="Rimandonotadichiusura">
    <w:name w:val="endnote reference"/>
    <w:basedOn w:val="Carpredefinitoparagrafo"/>
    <w:uiPriority w:val="99"/>
    <w:semiHidden/>
    <w:unhideWhenUsed/>
    <w:rsid w:val="00F27C9E"/>
    <w:rPr>
      <w:vertAlign w:val="superscript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F27C9E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F27C9E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F27C9E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2A712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A7123"/>
  </w:style>
  <w:style w:type="paragraph" w:styleId="Pidipagina">
    <w:name w:val="footer"/>
    <w:basedOn w:val="Normale"/>
    <w:link w:val="PidipaginaCarattere"/>
    <w:uiPriority w:val="99"/>
    <w:unhideWhenUsed/>
    <w:rsid w:val="002A712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A7123"/>
  </w:style>
  <w:style w:type="paragraph" w:styleId="NormaleWeb">
    <w:name w:val="Normal (Web)"/>
    <w:basedOn w:val="Normale"/>
    <w:uiPriority w:val="99"/>
    <w:unhideWhenUsed/>
    <w:rsid w:val="002A71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agrafoelenco">
    <w:name w:val="List Paragraph"/>
    <w:basedOn w:val="Normale"/>
    <w:uiPriority w:val="34"/>
    <w:qFormat/>
    <w:rsid w:val="00675369"/>
    <w:pPr>
      <w:ind w:left="720"/>
      <w:contextualSpacing/>
    </w:pPr>
  </w:style>
  <w:style w:type="table" w:styleId="Grigliatabella">
    <w:name w:val="Table Grid"/>
    <w:basedOn w:val="Tabellanormale"/>
    <w:uiPriority w:val="59"/>
    <w:rsid w:val="00A444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uiPriority w:val="99"/>
    <w:semiHidden/>
    <w:unhideWhenUsed/>
    <w:rsid w:val="009226AC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9226AC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9226AC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226A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226AC"/>
    <w:rPr>
      <w:b/>
      <w:bCs/>
      <w:sz w:val="20"/>
      <w:szCs w:val="20"/>
    </w:rPr>
  </w:style>
  <w:style w:type="character" w:styleId="Collegamentoipertestuale">
    <w:name w:val="Hyperlink"/>
    <w:basedOn w:val="Carpredefinitoparagrafo"/>
    <w:uiPriority w:val="99"/>
    <w:unhideWhenUsed/>
    <w:rsid w:val="001C11AE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C11A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66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68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8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507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82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29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opencoesione.gov.it/it/dati/progetti/?q=&amp;selected_facets=is_pubblicato:1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opencup.gov.it/portale/web/opencup/home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eg"/><Relationship Id="rId5" Type="http://schemas.openxmlformats.org/officeDocument/2006/relationships/image" Target="media/image8.jpeg"/><Relationship Id="rId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c7763d-93dc-40ba-9929-35b2bbecb304" xsi:nil="true"/>
    <lcf76f155ced4ddcb4097134ff3c332f xmlns="acfede7a-0627-49a1-9e22-5d4d4c6cf107">
      <Terms xmlns="http://schemas.microsoft.com/office/infopath/2007/PartnerControls"/>
    </lcf76f155ced4ddcb4097134ff3c332f>
    <_Flow_SignoffStatus xmlns="acfede7a-0627-49a1-9e22-5d4d4c6cf107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1BDD93E22D1E641AB748937DB4446E5" ma:contentTypeVersion="19" ma:contentTypeDescription="Creare un nuovo documento." ma:contentTypeScope="" ma:versionID="891dd03d7e83d8cbf445fc9f585f6c11">
  <xsd:schema xmlns:xsd="http://www.w3.org/2001/XMLSchema" xmlns:xs="http://www.w3.org/2001/XMLSchema" xmlns:p="http://schemas.microsoft.com/office/2006/metadata/properties" xmlns:ns2="acfede7a-0627-49a1-9e22-5d4d4c6cf107" xmlns:ns3="4bc7763d-93dc-40ba-9929-35b2bbecb304" targetNamespace="http://schemas.microsoft.com/office/2006/metadata/properties" ma:root="true" ma:fieldsID="d5acfff5eefb48077250d285f1bdafc0" ns2:_="" ns3:_="">
    <xsd:import namespace="acfede7a-0627-49a1-9e22-5d4d4c6cf107"/>
    <xsd:import namespace="4bc7763d-93dc-40ba-9929-35b2bbecb30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_Flow_SignoffStatu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fede7a-0627-49a1-9e22-5d4d4c6cf1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Tag immagine" ma:readOnly="false" ma:fieldId="{5cf76f15-5ced-4ddc-b409-7134ff3c332f}" ma:taxonomyMulti="true" ma:sspId="b96d6b56-9229-47fc-a629-c3c0cfd3ea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Flow_SignoffStatus" ma:index="25" nillable="true" ma:displayName="Stato consenso" ma:internalName="_x0024_Resources_x003a_core_x002c_Signoff_Status">
      <xsd:simpleType>
        <xsd:restriction base="dms:Text"/>
      </xsd:simpleType>
    </xsd:element>
    <xsd:element name="MediaServiceLocation" ma:index="26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c7763d-93dc-40ba-9929-35b2bbecb304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e58cd414-7aed-4fc5-9589-4cecb173ff87}" ma:internalName="TaxCatchAll" ma:showField="CatchAllData" ma:web="4bc7763d-93dc-40ba-9929-35b2bbecb30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059D37-64CE-4ABF-9194-B0721051BF3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E8257EF-510E-4BAF-9BC9-175E3495FFD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2C4DB58-DC78-4CAC-AEFB-BE4B306F3133}">
  <ds:schemaRefs>
    <ds:schemaRef ds:uri="http://schemas.microsoft.com/office/2006/metadata/properties"/>
    <ds:schemaRef ds:uri="http://schemas.microsoft.com/office/infopath/2007/PartnerControls"/>
    <ds:schemaRef ds:uri="4bc7763d-93dc-40ba-9929-35b2bbecb304"/>
    <ds:schemaRef ds:uri="acfede7a-0627-49a1-9e22-5d4d4c6cf107"/>
  </ds:schemaRefs>
</ds:datastoreItem>
</file>

<file path=customXml/itemProps4.xml><?xml version="1.0" encoding="utf-8"?>
<ds:datastoreItem xmlns:ds="http://schemas.openxmlformats.org/officeDocument/2006/customXml" ds:itemID="{F7AB356C-232D-4D6E-ACED-1C3D895E683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1290</TotalTime>
  <Pages>5</Pages>
  <Words>882</Words>
  <Characters>5030</Characters>
  <Application>Microsoft Office Word</Application>
  <DocSecurity>0</DocSecurity>
  <Lines>41</Lines>
  <Paragraphs>11</Paragraphs>
  <ScaleCrop>false</ScaleCrop>
  <Company>Ernst &amp; Young</Company>
  <LinksUpToDate>false</LinksUpToDate>
  <CharactersWithSpaces>5901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Carla Addari</dc:creator>
  <cp:keywords/>
  <cp:lastModifiedBy>UDM</cp:lastModifiedBy>
  <cp:revision>101</cp:revision>
  <cp:lastPrinted>2024-12-03T22:40:00Z</cp:lastPrinted>
  <dcterms:created xsi:type="dcterms:W3CDTF">2024-11-30T14:35:00Z</dcterms:created>
  <dcterms:modified xsi:type="dcterms:W3CDTF">2025-06-24T22:49:00Z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0x010100A1BDD93E22D1E641AB748937DB4446E5</vt:lpwstr>
  </property>
  <property fmtid="{D5CDD505-2E9C-101B-9397-08002B2CF9AE}" pid="3" name="MediaServiceImageTags">
    <vt:lpwstr/>
  </property>
</Properties>
</file>